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5E04C" w14:textId="77777777" w:rsidR="00BE3E11" w:rsidRPr="00C81824" w:rsidRDefault="00BE3E11" w:rsidP="00BE3E11">
      <w:pPr>
        <w:jc w:val="center"/>
        <w:rPr>
          <w:rFonts w:ascii="Garamond" w:eastAsia="Verdana" w:hAnsi="Garamond" w:cs="Times New Roman"/>
          <w:b/>
          <w:bCs/>
          <w:color w:val="222222"/>
        </w:rPr>
      </w:pPr>
      <w:r w:rsidRPr="00C81824">
        <w:rPr>
          <w:rFonts w:ascii="Garamond" w:eastAsia="Verdana" w:hAnsi="Garamond" w:cs="Times New Roman"/>
          <w:b/>
          <w:bCs/>
          <w:color w:val="222222"/>
        </w:rPr>
        <w:t>Regione Puglia</w:t>
      </w:r>
    </w:p>
    <w:p w14:paraId="78C8B6B3" w14:textId="07E284CB" w:rsidR="00BE3E11" w:rsidRPr="00C81824" w:rsidRDefault="00BE3E11" w:rsidP="00BE3E11">
      <w:pPr>
        <w:jc w:val="center"/>
        <w:rPr>
          <w:rFonts w:ascii="Garamond" w:eastAsia="Verdana" w:hAnsi="Garamond" w:cs="Times New Roman"/>
          <w:color w:val="222222"/>
        </w:rPr>
      </w:pPr>
      <w:r w:rsidRPr="00C81824">
        <w:rPr>
          <w:rFonts w:ascii="Garamond" w:eastAsia="Verdana" w:hAnsi="Garamond" w:cs="Times New Roman"/>
          <w:color w:val="222222"/>
        </w:rPr>
        <w:t>Dipartimento Turismo, Economia della Cultura e Valorizzazione del Territorio</w:t>
      </w:r>
      <w:r w:rsidR="00C81824" w:rsidRPr="00C81824">
        <w:rPr>
          <w:rFonts w:ascii="Garamond" w:eastAsia="Verdana" w:hAnsi="Garamond" w:cs="Times New Roman"/>
          <w:color w:val="222222"/>
        </w:rPr>
        <w:t xml:space="preserve"> </w:t>
      </w:r>
    </w:p>
    <w:p w14:paraId="1FCED233" w14:textId="77777777" w:rsidR="00BE3E11" w:rsidRPr="00C81824" w:rsidRDefault="00BE3E11" w:rsidP="00BE3E11">
      <w:pPr>
        <w:jc w:val="center"/>
        <w:rPr>
          <w:rFonts w:ascii="Garamond" w:eastAsia="Verdana" w:hAnsi="Garamond" w:cs="Times New Roman"/>
          <w:color w:val="222222"/>
        </w:rPr>
      </w:pPr>
    </w:p>
    <w:p w14:paraId="737B2BAC" w14:textId="620AD476" w:rsidR="00BE3E11" w:rsidRPr="00C81824" w:rsidRDefault="00BE3E11" w:rsidP="00BE3E11">
      <w:pPr>
        <w:jc w:val="center"/>
        <w:rPr>
          <w:rFonts w:ascii="Garamond" w:eastAsia="Verdana" w:hAnsi="Garamond" w:cs="Times New Roman"/>
          <w:i/>
          <w:iCs/>
          <w:color w:val="222222"/>
        </w:rPr>
      </w:pPr>
      <w:r w:rsidRPr="00C81824">
        <w:rPr>
          <w:rFonts w:ascii="Garamond" w:eastAsia="Verdana" w:hAnsi="Garamond" w:cs="Times New Roman"/>
          <w:i/>
          <w:iCs/>
          <w:color w:val="222222"/>
        </w:rPr>
        <w:t>presenta</w:t>
      </w:r>
    </w:p>
    <w:p w14:paraId="52E1A483" w14:textId="77777777" w:rsidR="00BE3E11" w:rsidRPr="00C81824" w:rsidRDefault="00BE3E11" w:rsidP="00BE3E11">
      <w:pPr>
        <w:jc w:val="center"/>
        <w:rPr>
          <w:rFonts w:ascii="Garamond" w:eastAsia="Verdana" w:hAnsi="Garamond" w:cs="Times New Roman"/>
          <w:color w:val="222222"/>
        </w:rPr>
      </w:pPr>
    </w:p>
    <w:p w14:paraId="0BF05E5A" w14:textId="15870B49" w:rsidR="00F60E09" w:rsidRPr="007F1197" w:rsidRDefault="005A6C8D">
      <w:pPr>
        <w:jc w:val="center"/>
        <w:rPr>
          <w:rFonts w:ascii="Garamond" w:eastAsia="Verdana" w:hAnsi="Garamond" w:cs="Times New Roman"/>
          <w:b/>
          <w:color w:val="222222"/>
          <w:sz w:val="58"/>
          <w:szCs w:val="58"/>
        </w:rPr>
      </w:pPr>
      <w:r w:rsidRPr="007F1197">
        <w:rPr>
          <w:rFonts w:ascii="Garamond" w:eastAsia="Verdana" w:hAnsi="Garamond" w:cs="Times New Roman"/>
          <w:b/>
          <w:color w:val="222222"/>
          <w:sz w:val="58"/>
          <w:szCs w:val="58"/>
        </w:rPr>
        <w:t>LA PROFONDA FANTASIA</w:t>
      </w:r>
    </w:p>
    <w:p w14:paraId="6E854952" w14:textId="27AB2D92" w:rsidR="005A6C8D" w:rsidRPr="007F1197" w:rsidRDefault="005A6C8D" w:rsidP="005A6C8D">
      <w:pPr>
        <w:jc w:val="center"/>
        <w:rPr>
          <w:rFonts w:ascii="Garamond" w:eastAsia="Verdana" w:hAnsi="Garamond" w:cs="Times New Roman"/>
          <w:bCs/>
          <w:smallCaps/>
          <w:color w:val="222222"/>
          <w:sz w:val="40"/>
          <w:szCs w:val="40"/>
        </w:rPr>
      </w:pPr>
      <w:r w:rsidRPr="007F1197">
        <w:rPr>
          <w:rFonts w:ascii="Garamond" w:eastAsia="Verdana" w:hAnsi="Garamond" w:cs="Times New Roman"/>
          <w:bCs/>
          <w:smallCaps/>
          <w:color w:val="222222"/>
          <w:sz w:val="40"/>
          <w:szCs w:val="40"/>
        </w:rPr>
        <w:t>viaggio dantesco nelle grotte di puglia</w:t>
      </w:r>
    </w:p>
    <w:p w14:paraId="4E2CCF6E" w14:textId="77777777" w:rsidR="00D070C5" w:rsidRPr="007F1197" w:rsidRDefault="00D070C5" w:rsidP="00BE3E11">
      <w:pPr>
        <w:rPr>
          <w:rFonts w:ascii="Garamond" w:eastAsia="Verdana" w:hAnsi="Garamond" w:cs="Times New Roman"/>
          <w:color w:val="222222"/>
          <w:sz w:val="24"/>
          <w:szCs w:val="24"/>
        </w:rPr>
      </w:pPr>
    </w:p>
    <w:p w14:paraId="510F0D4C" w14:textId="4B29603B" w:rsidR="005A6C8D" w:rsidRDefault="00BE3E11" w:rsidP="00B84ED1">
      <w:pPr>
        <w:jc w:val="center"/>
        <w:rPr>
          <w:rFonts w:ascii="Garamond" w:eastAsia="Verdana" w:hAnsi="Garamond" w:cs="Times New Roman"/>
          <w:b/>
          <w:color w:val="222222"/>
          <w:sz w:val="24"/>
          <w:szCs w:val="24"/>
        </w:rPr>
      </w:pPr>
      <w:r w:rsidRPr="007F1197">
        <w:rPr>
          <w:rFonts w:ascii="Garamond" w:eastAsia="Verdana" w:hAnsi="Garamond" w:cs="Times New Roman"/>
          <w:i/>
          <w:iCs/>
          <w:color w:val="222222"/>
          <w:sz w:val="24"/>
          <w:szCs w:val="24"/>
        </w:rPr>
        <w:t>un documentario di</w:t>
      </w:r>
      <w:r w:rsidR="00CA661C" w:rsidRPr="007F1197">
        <w:rPr>
          <w:rFonts w:ascii="Garamond" w:eastAsia="Verdana" w:hAnsi="Garamond" w:cs="Times New Roman"/>
          <w:color w:val="222222"/>
          <w:sz w:val="24"/>
          <w:szCs w:val="24"/>
        </w:rPr>
        <w:t xml:space="preserve"> </w:t>
      </w:r>
      <w:r w:rsidR="00CA661C" w:rsidRPr="007F1197">
        <w:rPr>
          <w:rFonts w:ascii="Garamond" w:eastAsia="Verdana" w:hAnsi="Garamond" w:cs="Times New Roman"/>
          <w:b/>
          <w:color w:val="222222"/>
          <w:sz w:val="24"/>
          <w:szCs w:val="24"/>
        </w:rPr>
        <w:t>CARLOS SOLITO</w:t>
      </w:r>
    </w:p>
    <w:p w14:paraId="0D5D8D88" w14:textId="77777777" w:rsidR="00B84ED1" w:rsidRPr="00B84ED1" w:rsidRDefault="00B84ED1" w:rsidP="00B84ED1">
      <w:pPr>
        <w:jc w:val="center"/>
        <w:rPr>
          <w:rFonts w:ascii="Garamond" w:eastAsia="Verdana" w:hAnsi="Garamond" w:cs="Times New Roman"/>
          <w:b/>
          <w:color w:val="222222"/>
          <w:sz w:val="24"/>
          <w:szCs w:val="24"/>
        </w:rPr>
      </w:pPr>
    </w:p>
    <w:p w14:paraId="222E206B" w14:textId="466E7615" w:rsidR="00F60E09" w:rsidRDefault="00B84ED1">
      <w:pPr>
        <w:jc w:val="center"/>
      </w:pPr>
      <w:r>
        <w:rPr>
          <w:noProof/>
        </w:rPr>
        <w:drawing>
          <wp:inline distT="0" distB="0" distL="0" distR="0" wp14:anchorId="16B4D0E2" wp14:editId="5CE50DA3">
            <wp:extent cx="4652532" cy="6514266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73" cy="652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61C">
        <w:br w:type="page"/>
      </w:r>
    </w:p>
    <w:p w14:paraId="3FFC55AC" w14:textId="77777777" w:rsidR="00D070C5" w:rsidRPr="007F1197" w:rsidRDefault="00D070C5" w:rsidP="00D070C5">
      <w:pPr>
        <w:jc w:val="center"/>
        <w:rPr>
          <w:rFonts w:ascii="Garamond" w:eastAsia="Verdana" w:hAnsi="Garamond" w:cs="Times New Roman"/>
          <w:b/>
          <w:color w:val="222222"/>
          <w:sz w:val="60"/>
          <w:szCs w:val="60"/>
        </w:rPr>
      </w:pPr>
      <w:r w:rsidRPr="007F1197">
        <w:rPr>
          <w:rFonts w:ascii="Garamond" w:eastAsia="Verdana" w:hAnsi="Garamond" w:cs="Times New Roman"/>
          <w:b/>
          <w:color w:val="222222"/>
          <w:sz w:val="60"/>
          <w:szCs w:val="60"/>
        </w:rPr>
        <w:lastRenderedPageBreak/>
        <w:t>LA PROFONDA FANTASIA</w:t>
      </w:r>
    </w:p>
    <w:p w14:paraId="4E6F8F8F" w14:textId="77777777" w:rsidR="00D070C5" w:rsidRPr="007F1197" w:rsidRDefault="00D070C5" w:rsidP="00D070C5">
      <w:pPr>
        <w:jc w:val="center"/>
        <w:rPr>
          <w:rFonts w:ascii="Garamond" w:eastAsia="Verdana" w:hAnsi="Garamond" w:cs="Times New Roman"/>
          <w:bCs/>
          <w:smallCaps/>
          <w:color w:val="222222"/>
          <w:sz w:val="42"/>
          <w:szCs w:val="42"/>
        </w:rPr>
      </w:pPr>
      <w:r w:rsidRPr="007F1197">
        <w:rPr>
          <w:rFonts w:ascii="Garamond" w:eastAsia="Verdana" w:hAnsi="Garamond" w:cs="Times New Roman"/>
          <w:bCs/>
          <w:smallCaps/>
          <w:color w:val="222222"/>
          <w:sz w:val="42"/>
          <w:szCs w:val="42"/>
        </w:rPr>
        <w:t>viaggio dantesco nelle grotte di puglia</w:t>
      </w:r>
    </w:p>
    <w:p w14:paraId="28E34641" w14:textId="77777777" w:rsidR="00D070C5" w:rsidRPr="007F1197" w:rsidRDefault="00D070C5" w:rsidP="00D070C5">
      <w:pPr>
        <w:jc w:val="center"/>
        <w:rPr>
          <w:rFonts w:ascii="Garamond" w:eastAsia="Verdana" w:hAnsi="Garamond" w:cs="Times New Roman"/>
          <w:color w:val="222222"/>
          <w:sz w:val="24"/>
          <w:szCs w:val="24"/>
        </w:rPr>
      </w:pPr>
    </w:p>
    <w:p w14:paraId="1B4FB6B3" w14:textId="2C46202E" w:rsidR="00D070C5" w:rsidRPr="007F1197" w:rsidRDefault="00BE3E11" w:rsidP="00D070C5">
      <w:pPr>
        <w:jc w:val="center"/>
        <w:rPr>
          <w:rFonts w:ascii="Garamond" w:eastAsia="Verdana" w:hAnsi="Garamond" w:cs="Times New Roman"/>
          <w:b/>
          <w:color w:val="222222"/>
          <w:sz w:val="24"/>
          <w:szCs w:val="24"/>
        </w:rPr>
      </w:pPr>
      <w:r w:rsidRPr="007F1197">
        <w:rPr>
          <w:rFonts w:ascii="Garamond" w:eastAsia="Verdana" w:hAnsi="Garamond" w:cs="Times New Roman"/>
          <w:i/>
          <w:iCs/>
          <w:color w:val="222222"/>
          <w:sz w:val="24"/>
          <w:szCs w:val="24"/>
        </w:rPr>
        <w:t>un documentario di</w:t>
      </w:r>
      <w:r w:rsidR="00D070C5" w:rsidRPr="007F1197">
        <w:rPr>
          <w:rFonts w:ascii="Garamond" w:eastAsia="Verdana" w:hAnsi="Garamond" w:cs="Times New Roman"/>
          <w:color w:val="222222"/>
          <w:sz w:val="24"/>
          <w:szCs w:val="24"/>
        </w:rPr>
        <w:t xml:space="preserve"> </w:t>
      </w:r>
      <w:r w:rsidR="00D070C5" w:rsidRPr="007F1197">
        <w:rPr>
          <w:rFonts w:ascii="Garamond" w:eastAsia="Verdana" w:hAnsi="Garamond" w:cs="Times New Roman"/>
          <w:b/>
          <w:color w:val="222222"/>
          <w:sz w:val="24"/>
          <w:szCs w:val="24"/>
        </w:rPr>
        <w:t>CARLOS SOLITO</w:t>
      </w:r>
    </w:p>
    <w:p w14:paraId="45A4A9C8" w14:textId="77777777" w:rsidR="00F60E09" w:rsidRPr="007F1197" w:rsidRDefault="00F60E09">
      <w:pPr>
        <w:jc w:val="center"/>
        <w:rPr>
          <w:rFonts w:ascii="Garamond" w:eastAsia="Verdana" w:hAnsi="Garamond" w:cs="Times New Roman"/>
          <w:b/>
          <w:color w:val="222222"/>
          <w:sz w:val="24"/>
          <w:szCs w:val="24"/>
        </w:rPr>
      </w:pPr>
    </w:p>
    <w:p w14:paraId="2DF32BDD" w14:textId="47F843F2" w:rsidR="00083BD9" w:rsidRPr="008A314B" w:rsidRDefault="009002C4" w:rsidP="00CE5A55">
      <w:pPr>
        <w:jc w:val="center"/>
        <w:rPr>
          <w:rFonts w:ascii="Avenir Book" w:eastAsia="Verdana" w:hAnsi="Avenir Book" w:cs="Verdana"/>
          <w:i/>
          <w:sz w:val="20"/>
          <w:szCs w:val="20"/>
        </w:rPr>
      </w:pPr>
      <w:r w:rsidRPr="008A314B">
        <w:rPr>
          <w:rFonts w:ascii="Avenir Book" w:eastAsia="Verdana" w:hAnsi="Avenir Book" w:cs="Verdana"/>
          <w:i/>
          <w:sz w:val="20"/>
          <w:szCs w:val="20"/>
        </w:rPr>
        <w:t>Lo sguardo carsico di</w:t>
      </w:r>
      <w:r w:rsidR="00CE5A55" w:rsidRPr="008A314B">
        <w:rPr>
          <w:rFonts w:ascii="Avenir Book" w:eastAsia="Verdana" w:hAnsi="Avenir Book" w:cs="Verdana"/>
          <w:i/>
          <w:sz w:val="20"/>
          <w:szCs w:val="20"/>
        </w:rPr>
        <w:t xml:space="preserve"> </w:t>
      </w:r>
      <w:r w:rsidR="000618F7" w:rsidRPr="008A314B">
        <w:rPr>
          <w:rFonts w:ascii="Avenir Book" w:eastAsia="Verdana" w:hAnsi="Avenir Book" w:cs="Verdana"/>
          <w:i/>
          <w:sz w:val="20"/>
          <w:szCs w:val="20"/>
        </w:rPr>
        <w:t>Carlos Solito</w:t>
      </w:r>
      <w:r w:rsidRPr="008A314B">
        <w:rPr>
          <w:rFonts w:ascii="Avenir Book" w:eastAsia="Verdana" w:hAnsi="Avenir Book" w:cs="Verdana"/>
          <w:i/>
          <w:sz w:val="20"/>
          <w:szCs w:val="20"/>
        </w:rPr>
        <w:t xml:space="preserve">, </w:t>
      </w:r>
      <w:r w:rsidR="00CA661C" w:rsidRPr="008A314B">
        <w:rPr>
          <w:rFonts w:ascii="Avenir Book" w:eastAsia="Verdana" w:hAnsi="Avenir Book" w:cs="Verdana"/>
          <w:i/>
          <w:sz w:val="20"/>
          <w:szCs w:val="20"/>
        </w:rPr>
        <w:t>ci conduce in un inedito viaggio dantesco nelle più belle e affascinanti grotte d</w:t>
      </w:r>
      <w:r w:rsidR="00E103D8" w:rsidRPr="008A314B">
        <w:rPr>
          <w:rFonts w:ascii="Avenir Book" w:eastAsia="Verdana" w:hAnsi="Avenir Book" w:cs="Verdana"/>
          <w:i/>
          <w:sz w:val="20"/>
          <w:szCs w:val="20"/>
        </w:rPr>
        <w:t xml:space="preserve">i Puglia attraverso </w:t>
      </w:r>
      <w:r w:rsidR="000618F7" w:rsidRPr="008A314B">
        <w:rPr>
          <w:rFonts w:ascii="Avenir Book" w:eastAsia="Verdana" w:hAnsi="Avenir Book" w:cs="Verdana"/>
          <w:i/>
          <w:sz w:val="20"/>
          <w:szCs w:val="20"/>
        </w:rPr>
        <w:t xml:space="preserve">un </w:t>
      </w:r>
      <w:r w:rsidR="00E103D8" w:rsidRPr="008A314B">
        <w:rPr>
          <w:rFonts w:ascii="Avenir Book" w:eastAsia="Verdana" w:hAnsi="Avenir Book" w:cs="Verdana"/>
          <w:i/>
          <w:sz w:val="20"/>
          <w:szCs w:val="20"/>
        </w:rPr>
        <w:t>sorprendent</w:t>
      </w:r>
      <w:r w:rsidR="000618F7" w:rsidRPr="008A314B">
        <w:rPr>
          <w:rFonts w:ascii="Avenir Book" w:eastAsia="Verdana" w:hAnsi="Avenir Book" w:cs="Verdana"/>
          <w:i/>
          <w:sz w:val="20"/>
          <w:szCs w:val="20"/>
        </w:rPr>
        <w:t>e racconto.</w:t>
      </w:r>
      <w:r w:rsidR="00E103D8" w:rsidRPr="008A314B">
        <w:rPr>
          <w:rFonts w:ascii="Avenir Book" w:eastAsia="Verdana" w:hAnsi="Avenir Book" w:cs="Verdana"/>
          <w:i/>
          <w:sz w:val="20"/>
          <w:szCs w:val="20"/>
        </w:rPr>
        <w:t xml:space="preserve"> </w:t>
      </w:r>
    </w:p>
    <w:p w14:paraId="5B49860E" w14:textId="77777777" w:rsidR="007F1197" w:rsidRPr="008A314B" w:rsidRDefault="00686933" w:rsidP="006E26A2">
      <w:pPr>
        <w:jc w:val="center"/>
        <w:rPr>
          <w:rFonts w:ascii="Avenir Book" w:eastAsia="Verdana" w:hAnsi="Avenir Book" w:cs="Verdana"/>
          <w:i/>
          <w:sz w:val="20"/>
          <w:szCs w:val="20"/>
        </w:rPr>
      </w:pPr>
      <w:r w:rsidRPr="008A314B">
        <w:rPr>
          <w:rFonts w:ascii="Avenir Book" w:eastAsia="Verdana" w:hAnsi="Avenir Book" w:cs="Verdana"/>
          <w:i/>
          <w:sz w:val="20"/>
          <w:szCs w:val="20"/>
        </w:rPr>
        <w:t xml:space="preserve">Il documentario </w:t>
      </w:r>
      <w:r w:rsidRPr="008A314B">
        <w:rPr>
          <w:rFonts w:ascii="Avenir Book" w:eastAsia="Verdana" w:hAnsi="Avenir Book" w:cs="Verdana"/>
          <w:iCs/>
          <w:sz w:val="20"/>
          <w:szCs w:val="20"/>
        </w:rPr>
        <w:t>LA PROFONDA FANTASIA</w:t>
      </w:r>
      <w:r w:rsidR="007F1197" w:rsidRPr="008A314B">
        <w:rPr>
          <w:rFonts w:ascii="Avenir Book" w:eastAsia="Verdana" w:hAnsi="Avenir Book" w:cs="Verdana"/>
          <w:i/>
          <w:sz w:val="20"/>
          <w:szCs w:val="20"/>
        </w:rPr>
        <w:t>, prodotto dalla Regione Puglia,</w:t>
      </w:r>
      <w:r w:rsidRPr="008A314B">
        <w:rPr>
          <w:rFonts w:ascii="Avenir Book" w:eastAsia="Verdana" w:hAnsi="Avenir Book" w:cs="Verdana"/>
          <w:i/>
          <w:sz w:val="20"/>
          <w:szCs w:val="20"/>
        </w:rPr>
        <w:t xml:space="preserve"> </w:t>
      </w:r>
    </w:p>
    <w:p w14:paraId="079D4467" w14:textId="7EF5BC88" w:rsidR="007F1197" w:rsidRPr="008A314B" w:rsidRDefault="00B87F52" w:rsidP="006E26A2">
      <w:pPr>
        <w:jc w:val="center"/>
        <w:rPr>
          <w:rFonts w:ascii="Avenir Book" w:eastAsia="Verdana" w:hAnsi="Avenir Book" w:cs="Verdana"/>
          <w:i/>
          <w:sz w:val="20"/>
          <w:szCs w:val="20"/>
        </w:rPr>
      </w:pPr>
      <w:r>
        <w:rPr>
          <w:rFonts w:ascii="Avenir Book" w:eastAsia="Verdana" w:hAnsi="Avenir Book" w:cs="Verdana"/>
          <w:i/>
          <w:sz w:val="20"/>
          <w:szCs w:val="20"/>
        </w:rPr>
        <w:t>il prossimo ottobre sarà</w:t>
      </w:r>
      <w:r w:rsidR="00686933" w:rsidRPr="008A314B">
        <w:rPr>
          <w:rFonts w:ascii="Avenir Book" w:eastAsia="Verdana" w:hAnsi="Avenir Book" w:cs="Verdana"/>
          <w:i/>
          <w:sz w:val="20"/>
          <w:szCs w:val="20"/>
        </w:rPr>
        <w:t xml:space="preserve"> presentato in anteprima nazionale al Matera Film Festival</w:t>
      </w:r>
      <w:r>
        <w:rPr>
          <w:rFonts w:ascii="Avenir Book" w:eastAsia="Verdana" w:hAnsi="Avenir Book" w:cs="Verdana"/>
          <w:i/>
          <w:sz w:val="20"/>
          <w:szCs w:val="20"/>
        </w:rPr>
        <w:t xml:space="preserve">, </w:t>
      </w:r>
      <w:r w:rsidR="00686933" w:rsidRPr="008A314B">
        <w:rPr>
          <w:rFonts w:ascii="Avenir Book" w:eastAsia="Verdana" w:hAnsi="Avenir Book" w:cs="Verdana"/>
          <w:i/>
          <w:sz w:val="20"/>
          <w:szCs w:val="20"/>
        </w:rPr>
        <w:t xml:space="preserve">a </w:t>
      </w:r>
      <w:proofErr w:type="spellStart"/>
      <w:r w:rsidR="00686933" w:rsidRPr="008A314B">
        <w:rPr>
          <w:rFonts w:ascii="Avenir Book" w:eastAsia="Verdana" w:hAnsi="Avenir Book" w:cs="Verdana"/>
          <w:i/>
          <w:sz w:val="20"/>
          <w:szCs w:val="20"/>
        </w:rPr>
        <w:t>Mònde</w:t>
      </w:r>
      <w:proofErr w:type="spellEnd"/>
      <w:r w:rsidR="00686933" w:rsidRPr="008A314B">
        <w:rPr>
          <w:rFonts w:ascii="Avenir Book" w:eastAsia="Verdana" w:hAnsi="Avenir Book" w:cs="Verdana"/>
          <w:i/>
          <w:sz w:val="20"/>
          <w:szCs w:val="20"/>
        </w:rPr>
        <w:t xml:space="preserve"> di Monte Sant’Angelo e </w:t>
      </w:r>
      <w:r>
        <w:rPr>
          <w:rFonts w:ascii="Avenir Book" w:eastAsia="Verdana" w:hAnsi="Avenir Book" w:cs="Verdana"/>
          <w:i/>
          <w:sz w:val="20"/>
          <w:szCs w:val="20"/>
        </w:rPr>
        <w:t xml:space="preserve">alla </w:t>
      </w:r>
      <w:r w:rsidR="00686933" w:rsidRPr="008A314B">
        <w:rPr>
          <w:rFonts w:ascii="Avenir Book" w:eastAsia="Verdana" w:hAnsi="Avenir Book" w:cs="Verdana"/>
          <w:i/>
          <w:sz w:val="20"/>
          <w:szCs w:val="20"/>
        </w:rPr>
        <w:t>Settimana della Cultura del Mare a Gallipoli.</w:t>
      </w:r>
      <w:r w:rsidR="006E26A2" w:rsidRPr="008A314B">
        <w:rPr>
          <w:rFonts w:ascii="Avenir Book" w:eastAsia="Verdana" w:hAnsi="Avenir Book" w:cs="Verdana"/>
          <w:i/>
          <w:sz w:val="20"/>
          <w:szCs w:val="20"/>
        </w:rPr>
        <w:t xml:space="preserve"> </w:t>
      </w:r>
    </w:p>
    <w:p w14:paraId="368964D2" w14:textId="2076C62C" w:rsidR="00686933" w:rsidRPr="008A314B" w:rsidRDefault="00686933" w:rsidP="006E26A2">
      <w:pPr>
        <w:jc w:val="center"/>
        <w:rPr>
          <w:rFonts w:ascii="Avenir Book" w:eastAsia="Verdana" w:hAnsi="Avenir Book" w:cs="Verdana"/>
          <w:i/>
          <w:sz w:val="20"/>
          <w:szCs w:val="20"/>
        </w:rPr>
      </w:pPr>
      <w:r w:rsidRPr="008A314B">
        <w:rPr>
          <w:rFonts w:ascii="Avenir Book" w:eastAsia="Verdana" w:hAnsi="Avenir Book" w:cs="Verdana"/>
          <w:i/>
          <w:sz w:val="20"/>
          <w:szCs w:val="20"/>
        </w:rPr>
        <w:t xml:space="preserve">Che l’esplorazione sotterranea abbia inizio. </w:t>
      </w:r>
    </w:p>
    <w:p w14:paraId="14AAC1F9" w14:textId="77777777" w:rsidR="00F60E09" w:rsidRPr="008A314B" w:rsidRDefault="00F60E09">
      <w:pPr>
        <w:jc w:val="both"/>
        <w:rPr>
          <w:rFonts w:ascii="Avenir Book" w:eastAsia="Verdana" w:hAnsi="Avenir Book" w:cs="Verdana"/>
          <w:sz w:val="20"/>
          <w:szCs w:val="20"/>
        </w:rPr>
      </w:pPr>
    </w:p>
    <w:p w14:paraId="33DFF741" w14:textId="0BB69FCE" w:rsidR="006A50A1" w:rsidRPr="008A314B" w:rsidRDefault="000618F7" w:rsidP="000272BC">
      <w:pPr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eastAsia="Verdana" w:hAnsi="Avenir Book" w:cs="Times New Roman"/>
          <w:sz w:val="19"/>
          <w:szCs w:val="19"/>
        </w:rPr>
        <w:t xml:space="preserve">Il </w:t>
      </w:r>
      <w:proofErr w:type="spellStart"/>
      <w:r w:rsidRPr="008A314B">
        <w:rPr>
          <w:rFonts w:ascii="Avenir Book" w:eastAsia="Verdana" w:hAnsi="Avenir Book" w:cs="Times New Roman"/>
          <w:sz w:val="19"/>
          <w:szCs w:val="19"/>
        </w:rPr>
        <w:t>Settecentenario</w:t>
      </w:r>
      <w:proofErr w:type="spellEnd"/>
      <w:r w:rsidRPr="008A314B">
        <w:rPr>
          <w:rFonts w:ascii="Avenir Book" w:eastAsia="Verdana" w:hAnsi="Avenir Book" w:cs="Times New Roman"/>
          <w:sz w:val="19"/>
          <w:szCs w:val="19"/>
        </w:rPr>
        <w:t xml:space="preserve"> della </w:t>
      </w:r>
      <w:r w:rsidR="0081159C" w:rsidRPr="008A314B">
        <w:rPr>
          <w:rFonts w:ascii="Avenir Book" w:eastAsia="Verdana" w:hAnsi="Avenir Book" w:cs="Times New Roman"/>
          <w:sz w:val="19"/>
          <w:szCs w:val="19"/>
        </w:rPr>
        <w:t>morte di Dante Alighieri</w:t>
      </w:r>
      <w:r w:rsidR="00CA661C" w:rsidRPr="008A314B">
        <w:rPr>
          <w:rFonts w:ascii="Avenir Book" w:eastAsia="Verdana" w:hAnsi="Avenir Book" w:cs="Times New Roman"/>
          <w:sz w:val="19"/>
          <w:szCs w:val="19"/>
        </w:rPr>
        <w:t>.</w:t>
      </w:r>
      <w:r w:rsidR="0081159C" w:rsidRPr="008A314B">
        <w:rPr>
          <w:rFonts w:ascii="Avenir Book" w:eastAsia="Verdana" w:hAnsi="Avenir Book" w:cs="Times New Roman"/>
          <w:sz w:val="19"/>
          <w:szCs w:val="19"/>
        </w:rPr>
        <w:t xml:space="preserve"> </w:t>
      </w:r>
      <w:r w:rsidR="00145A1A" w:rsidRPr="008A314B">
        <w:rPr>
          <w:rFonts w:ascii="Avenir Book" w:eastAsia="Verdana" w:hAnsi="Avenir Book" w:cs="Times New Roman"/>
          <w:sz w:val="19"/>
          <w:szCs w:val="19"/>
        </w:rPr>
        <w:t xml:space="preserve">L’Anno Internazionale delle Grotte e del Carsismo. La celebrazione delle falde </w:t>
      </w:r>
      <w:r w:rsidR="00803D87" w:rsidRPr="008A314B">
        <w:rPr>
          <w:rFonts w:ascii="Avenir Book" w:eastAsia="Verdana" w:hAnsi="Avenir Book" w:cs="Times New Roman"/>
          <w:sz w:val="19"/>
          <w:szCs w:val="19"/>
        </w:rPr>
        <w:t xml:space="preserve">acquifere </w:t>
      </w:r>
      <w:r w:rsidR="00145A1A" w:rsidRPr="008A314B">
        <w:rPr>
          <w:rFonts w:ascii="Avenir Book" w:eastAsia="Verdana" w:hAnsi="Avenir Book" w:cs="Times New Roman"/>
          <w:sz w:val="19"/>
          <w:szCs w:val="19"/>
        </w:rPr>
        <w:t xml:space="preserve">nella </w:t>
      </w:r>
      <w:r w:rsidR="00803D87" w:rsidRPr="008A314B">
        <w:rPr>
          <w:rFonts w:ascii="Avenir Book" w:eastAsia="Verdana" w:hAnsi="Avenir Book" w:cs="Times New Roman"/>
          <w:sz w:val="19"/>
          <w:szCs w:val="19"/>
        </w:rPr>
        <w:t>World Water Day</w:t>
      </w:r>
      <w:r w:rsidR="00145A1A" w:rsidRPr="008A314B">
        <w:rPr>
          <w:rFonts w:ascii="Avenir Book" w:eastAsia="Verdana" w:hAnsi="Avenir Book" w:cs="Times New Roman"/>
          <w:sz w:val="19"/>
          <w:szCs w:val="19"/>
        </w:rPr>
        <w:t>. Da oltre un anno</w:t>
      </w:r>
      <w:r w:rsidR="00803D87" w:rsidRPr="008A314B">
        <w:rPr>
          <w:rFonts w:ascii="Avenir Book" w:eastAsia="Verdana" w:hAnsi="Avenir Book" w:cs="Times New Roman"/>
          <w:sz w:val="19"/>
          <w:szCs w:val="19"/>
        </w:rPr>
        <w:t>,</w:t>
      </w:r>
      <w:r w:rsidR="00145A1A" w:rsidRPr="008A314B">
        <w:rPr>
          <w:rFonts w:ascii="Avenir Book" w:eastAsia="Verdana" w:hAnsi="Avenir Book" w:cs="Times New Roman"/>
          <w:sz w:val="19"/>
          <w:szCs w:val="19"/>
        </w:rPr>
        <w:t xml:space="preserve"> grotte</w:t>
      </w:r>
      <w:r w:rsidR="00B1005C" w:rsidRPr="008A314B">
        <w:rPr>
          <w:rFonts w:ascii="Avenir Book" w:eastAsia="Verdana" w:hAnsi="Avenir Book" w:cs="Times New Roman"/>
          <w:sz w:val="19"/>
          <w:szCs w:val="19"/>
        </w:rPr>
        <w:t xml:space="preserve">, voragini infernali, </w:t>
      </w:r>
      <w:proofErr w:type="spellStart"/>
      <w:r w:rsidR="00B1005C" w:rsidRPr="008A314B">
        <w:rPr>
          <w:rFonts w:ascii="Avenir Book" w:eastAsia="Verdana" w:hAnsi="Avenir Book" w:cs="Times New Roman"/>
          <w:sz w:val="19"/>
          <w:szCs w:val="19"/>
        </w:rPr>
        <w:t>Malebolge</w:t>
      </w:r>
      <w:proofErr w:type="spellEnd"/>
      <w:r w:rsidR="00B1005C" w:rsidRPr="008A314B">
        <w:rPr>
          <w:rFonts w:ascii="Avenir Book" w:eastAsia="Verdana" w:hAnsi="Avenir Book" w:cs="Times New Roman"/>
          <w:sz w:val="19"/>
          <w:szCs w:val="19"/>
        </w:rPr>
        <w:t xml:space="preserve"> calcaree, tortuosi cunicoli e sorgenti carsiche sono al centro degli appuntamenti culturali </w:t>
      </w:r>
      <w:r w:rsidR="00803D87" w:rsidRPr="008A314B">
        <w:rPr>
          <w:rFonts w:ascii="Avenir Book" w:eastAsia="Verdana" w:hAnsi="Avenir Book" w:cs="Times New Roman"/>
          <w:sz w:val="19"/>
          <w:szCs w:val="19"/>
        </w:rPr>
        <w:t xml:space="preserve">del Bel Paese </w:t>
      </w:r>
      <w:r w:rsidR="00B1005C" w:rsidRPr="008A314B">
        <w:rPr>
          <w:rFonts w:ascii="Avenir Book" w:eastAsia="Verdana" w:hAnsi="Avenir Book" w:cs="Times New Roman"/>
          <w:sz w:val="19"/>
          <w:szCs w:val="19"/>
        </w:rPr>
        <w:t xml:space="preserve">e ricorrenze </w:t>
      </w:r>
      <w:r w:rsidR="00803D87" w:rsidRPr="008A314B">
        <w:rPr>
          <w:rFonts w:ascii="Avenir Book" w:eastAsia="Verdana" w:hAnsi="Avenir Book" w:cs="Times New Roman"/>
          <w:sz w:val="19"/>
          <w:szCs w:val="19"/>
        </w:rPr>
        <w:t>delle Nazioni Unite. È evidente che i</w:t>
      </w:r>
      <w:r w:rsidR="00381DAA" w:rsidRPr="008A314B">
        <w:rPr>
          <w:rFonts w:ascii="Avenir Book" w:eastAsia="Verdana" w:hAnsi="Avenir Book" w:cs="Times New Roman"/>
          <w:sz w:val="19"/>
          <w:szCs w:val="19"/>
        </w:rPr>
        <w:t xml:space="preserve"> misteriosi forzieri dei bui</w:t>
      </w:r>
      <w:r w:rsidR="00803D87" w:rsidRPr="008A314B">
        <w:rPr>
          <w:rFonts w:ascii="Avenir Book" w:eastAsia="Verdana" w:hAnsi="Avenir Book" w:cs="Times New Roman"/>
          <w:sz w:val="19"/>
          <w:szCs w:val="19"/>
        </w:rPr>
        <w:t xml:space="preserve"> mondi sotterranei</w:t>
      </w:r>
      <w:r w:rsidR="00381DAA" w:rsidRPr="008A314B">
        <w:rPr>
          <w:rFonts w:ascii="Avenir Book" w:eastAsia="Verdana" w:hAnsi="Avenir Book" w:cs="Times New Roman"/>
          <w:sz w:val="19"/>
          <w:szCs w:val="19"/>
        </w:rPr>
        <w:t xml:space="preserve"> vengono </w:t>
      </w:r>
      <w:r w:rsidR="000848B3" w:rsidRPr="008A314B">
        <w:rPr>
          <w:rFonts w:ascii="Avenir Book" w:eastAsia="Verdana" w:hAnsi="Avenir Book" w:cs="Times New Roman"/>
          <w:sz w:val="19"/>
          <w:szCs w:val="19"/>
        </w:rPr>
        <w:t>svelati</w:t>
      </w:r>
      <w:r w:rsidR="00381DAA" w:rsidRPr="008A314B">
        <w:rPr>
          <w:rFonts w:ascii="Avenir Book" w:eastAsia="Verdana" w:hAnsi="Avenir Book" w:cs="Times New Roman"/>
          <w:sz w:val="19"/>
          <w:szCs w:val="19"/>
        </w:rPr>
        <w:t xml:space="preserve"> </w:t>
      </w:r>
      <w:r w:rsidR="00CA0026" w:rsidRPr="008A314B">
        <w:rPr>
          <w:rFonts w:ascii="Avenir Book" w:eastAsia="Verdana" w:hAnsi="Avenir Book" w:cs="Times New Roman"/>
          <w:sz w:val="19"/>
          <w:szCs w:val="19"/>
        </w:rPr>
        <w:t xml:space="preserve">sempre più </w:t>
      </w:r>
      <w:r w:rsidR="00381DAA" w:rsidRPr="008A314B">
        <w:rPr>
          <w:rFonts w:ascii="Avenir Book" w:eastAsia="Verdana" w:hAnsi="Avenir Book" w:cs="Times New Roman"/>
          <w:sz w:val="19"/>
          <w:szCs w:val="19"/>
        </w:rPr>
        <w:t>per far luce</w:t>
      </w:r>
      <w:r w:rsidR="00083BD9" w:rsidRPr="008A314B">
        <w:rPr>
          <w:rFonts w:ascii="Avenir Book" w:eastAsia="Verdana" w:hAnsi="Avenir Book" w:cs="Times New Roman"/>
          <w:sz w:val="19"/>
          <w:szCs w:val="19"/>
        </w:rPr>
        <w:t xml:space="preserve"> -</w:t>
      </w:r>
      <w:r w:rsidR="00381DAA" w:rsidRPr="008A314B">
        <w:rPr>
          <w:rFonts w:ascii="Avenir Book" w:eastAsia="Verdana" w:hAnsi="Avenir Book" w:cs="Times New Roman"/>
          <w:sz w:val="19"/>
          <w:szCs w:val="19"/>
        </w:rPr>
        <w:t xml:space="preserve"> attraverso illuministiche ricerche scientifiche e umanistiche</w:t>
      </w:r>
      <w:r w:rsidR="00083BD9" w:rsidRPr="008A314B">
        <w:rPr>
          <w:rFonts w:ascii="Avenir Book" w:eastAsia="Verdana" w:hAnsi="Avenir Book" w:cs="Times New Roman"/>
          <w:sz w:val="19"/>
          <w:szCs w:val="19"/>
        </w:rPr>
        <w:t xml:space="preserve"> -</w:t>
      </w:r>
      <w:r w:rsidR="00381DAA" w:rsidRPr="008A314B">
        <w:rPr>
          <w:rFonts w:ascii="Avenir Book" w:eastAsia="Verdana" w:hAnsi="Avenir Book" w:cs="Times New Roman"/>
          <w:sz w:val="19"/>
          <w:szCs w:val="19"/>
        </w:rPr>
        <w:t xml:space="preserve"> </w:t>
      </w:r>
      <w:r w:rsidR="00A203AD" w:rsidRPr="008A314B">
        <w:rPr>
          <w:rFonts w:ascii="Avenir Book" w:eastAsia="Verdana" w:hAnsi="Avenir Book" w:cs="Times New Roman"/>
          <w:sz w:val="19"/>
          <w:szCs w:val="19"/>
        </w:rPr>
        <w:t>su nuove consapevolezze e quindi tutela dell’ambiente attraverso funzioni ecologiche e sostenibili</w:t>
      </w:r>
      <w:r w:rsidR="00083BD9" w:rsidRPr="008A314B">
        <w:rPr>
          <w:rFonts w:ascii="Avenir Book" w:eastAsia="Verdana" w:hAnsi="Avenir Book" w:cs="Times New Roman"/>
          <w:sz w:val="19"/>
          <w:szCs w:val="19"/>
        </w:rPr>
        <w:t>.</w:t>
      </w:r>
      <w:r w:rsidR="00A203AD" w:rsidRPr="008A314B">
        <w:rPr>
          <w:rFonts w:ascii="Avenir Book" w:eastAsia="Verdana" w:hAnsi="Avenir Book" w:cs="Times New Roman"/>
          <w:sz w:val="19"/>
          <w:szCs w:val="19"/>
        </w:rPr>
        <w:t xml:space="preserve"> </w:t>
      </w:r>
      <w:r w:rsidR="00083BD9" w:rsidRPr="008A314B">
        <w:rPr>
          <w:rFonts w:ascii="Avenir Book" w:eastAsia="Verdana" w:hAnsi="Avenir Book" w:cs="Times New Roman"/>
          <w:sz w:val="19"/>
          <w:szCs w:val="19"/>
        </w:rPr>
        <w:t>Nonché la</w:t>
      </w:r>
      <w:r w:rsidR="00A203AD" w:rsidRPr="008A314B">
        <w:rPr>
          <w:rFonts w:ascii="Avenir Book" w:eastAsia="Verdana" w:hAnsi="Avenir Book" w:cs="Times New Roman"/>
          <w:sz w:val="19"/>
          <w:szCs w:val="19"/>
        </w:rPr>
        <w:t xml:space="preserve"> scoperta di un inedito paesaggio</w:t>
      </w:r>
      <w:r w:rsidR="000272BC"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3275FD" w:rsidRPr="008A314B">
        <w:rPr>
          <w:rFonts w:ascii="Avenir Book" w:hAnsi="Avenir Book" w:cs="Times New Roman"/>
          <w:sz w:val="19"/>
          <w:szCs w:val="19"/>
        </w:rPr>
        <w:t xml:space="preserve">di </w:t>
      </w:r>
      <w:r w:rsidR="00083BD9" w:rsidRPr="008A314B">
        <w:rPr>
          <w:rFonts w:ascii="Avenir Book" w:hAnsi="Avenir Book" w:cs="Times New Roman"/>
          <w:sz w:val="19"/>
          <w:szCs w:val="19"/>
        </w:rPr>
        <w:t>stupefacente</w:t>
      </w:r>
      <w:r w:rsidR="000272BC" w:rsidRPr="008A314B">
        <w:rPr>
          <w:rFonts w:ascii="Avenir Book" w:hAnsi="Avenir Book" w:cs="Times New Roman"/>
          <w:sz w:val="19"/>
          <w:szCs w:val="19"/>
        </w:rPr>
        <w:t xml:space="preserve"> bellezza </w:t>
      </w:r>
      <w:r w:rsidR="003275FD" w:rsidRPr="008A314B">
        <w:rPr>
          <w:rFonts w:ascii="Avenir Book" w:hAnsi="Avenir Book" w:cs="Times New Roman"/>
          <w:sz w:val="19"/>
          <w:szCs w:val="19"/>
        </w:rPr>
        <w:t xml:space="preserve">scandito da </w:t>
      </w:r>
      <w:r w:rsidR="000272BC" w:rsidRPr="008A314B">
        <w:rPr>
          <w:rFonts w:ascii="Avenir Book" w:hAnsi="Avenir Book" w:cs="Times New Roman"/>
          <w:sz w:val="19"/>
          <w:szCs w:val="19"/>
        </w:rPr>
        <w:t xml:space="preserve">antri, abissi e caverne arabescate da stalattiti e stalagmiti. </w:t>
      </w:r>
      <w:r w:rsidR="000272BC" w:rsidRPr="008A314B">
        <w:rPr>
          <w:rFonts w:ascii="Avenir Book" w:hAnsi="Avenir Book" w:cs="Times New Roman"/>
          <w:color w:val="000000"/>
          <w:sz w:val="19"/>
          <w:szCs w:val="19"/>
        </w:rPr>
        <w:t xml:space="preserve">Né più né meno </w:t>
      </w:r>
      <w:r w:rsidR="000272BC" w:rsidRPr="008A314B">
        <w:rPr>
          <w:rFonts w:ascii="Avenir Book" w:hAnsi="Avenir Book" w:cs="Times New Roman"/>
          <w:sz w:val="19"/>
          <w:szCs w:val="19"/>
        </w:rPr>
        <w:t>l’</w:t>
      </w:r>
      <w:r w:rsidR="000272BC" w:rsidRPr="008A314B">
        <w:rPr>
          <w:rFonts w:ascii="Avenir Book" w:hAnsi="Avenir Book" w:cs="Times New Roman"/>
          <w:i/>
          <w:iCs/>
          <w:sz w:val="19"/>
          <w:szCs w:val="19"/>
        </w:rPr>
        <w:t>Inferno</w:t>
      </w:r>
      <w:r w:rsidR="000272BC" w:rsidRPr="008A314B">
        <w:rPr>
          <w:rStyle w:val="apple-converted-space"/>
          <w:rFonts w:ascii="Avenir Book" w:hAnsi="Avenir Book" w:cs="Times New Roman"/>
          <w:sz w:val="19"/>
          <w:szCs w:val="19"/>
        </w:rPr>
        <w:t> </w:t>
      </w:r>
      <w:r w:rsidR="000272BC" w:rsidRPr="008A314B">
        <w:rPr>
          <w:rFonts w:ascii="Avenir Book" w:hAnsi="Avenir Book" w:cs="Times New Roman"/>
          <w:sz w:val="19"/>
          <w:szCs w:val="19"/>
        </w:rPr>
        <w:t>della</w:t>
      </w:r>
      <w:r w:rsidR="000272BC" w:rsidRPr="008A314B">
        <w:rPr>
          <w:rStyle w:val="apple-converted-space"/>
          <w:rFonts w:ascii="Avenir Book" w:hAnsi="Avenir Book" w:cs="Times New Roman"/>
          <w:sz w:val="19"/>
          <w:szCs w:val="19"/>
        </w:rPr>
        <w:t> </w:t>
      </w:r>
      <w:r w:rsidR="000272BC" w:rsidRPr="008A314B">
        <w:rPr>
          <w:rFonts w:ascii="Avenir Book" w:hAnsi="Avenir Book" w:cs="Times New Roman"/>
          <w:i/>
          <w:iCs/>
          <w:sz w:val="19"/>
          <w:szCs w:val="19"/>
        </w:rPr>
        <w:t>Divina Commedia</w:t>
      </w:r>
      <w:r w:rsidR="000272BC" w:rsidRPr="008A314B">
        <w:rPr>
          <w:rStyle w:val="apple-converted-space"/>
          <w:rFonts w:ascii="Avenir Book" w:hAnsi="Avenir Book" w:cs="Times New Roman"/>
          <w:sz w:val="19"/>
          <w:szCs w:val="19"/>
        </w:rPr>
        <w:t> </w:t>
      </w:r>
      <w:r w:rsidR="000272BC" w:rsidRPr="008A314B">
        <w:rPr>
          <w:rFonts w:ascii="Avenir Book" w:hAnsi="Avenir Book" w:cs="Times New Roman"/>
          <w:sz w:val="19"/>
          <w:szCs w:val="19"/>
        </w:rPr>
        <w:t>nella sua accezione più paradisiaca.</w:t>
      </w:r>
    </w:p>
    <w:p w14:paraId="412C4328" w14:textId="7EF176DF" w:rsidR="000848B3" w:rsidRPr="008A314B" w:rsidRDefault="006A50A1" w:rsidP="00B33CCC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 xml:space="preserve">In questa “narrativa carsica” lavora, con la stessa </w:t>
      </w:r>
      <w:r w:rsidR="00040F67" w:rsidRPr="008A314B">
        <w:rPr>
          <w:rFonts w:ascii="Avenir Book" w:hAnsi="Avenir Book" w:cs="Times New Roman"/>
          <w:sz w:val="19"/>
          <w:szCs w:val="19"/>
        </w:rPr>
        <w:t xml:space="preserve">cura </w:t>
      </w:r>
      <w:r w:rsidRPr="008A314B">
        <w:rPr>
          <w:rFonts w:ascii="Avenir Book" w:hAnsi="Avenir Book" w:cs="Times New Roman"/>
          <w:sz w:val="19"/>
          <w:szCs w:val="19"/>
        </w:rPr>
        <w:t>millenari</w:t>
      </w:r>
      <w:r w:rsidR="003275FD" w:rsidRPr="008A314B">
        <w:rPr>
          <w:rFonts w:ascii="Avenir Book" w:hAnsi="Avenir Book" w:cs="Times New Roman"/>
          <w:sz w:val="19"/>
          <w:szCs w:val="19"/>
        </w:rPr>
        <w:t>a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3275FD" w:rsidRPr="008A314B">
        <w:rPr>
          <w:rFonts w:ascii="Avenir Book" w:hAnsi="Avenir Book" w:cs="Times New Roman"/>
          <w:sz w:val="19"/>
          <w:szCs w:val="19"/>
        </w:rPr>
        <w:t xml:space="preserve">dello </w:t>
      </w:r>
      <w:r w:rsidRPr="008A314B">
        <w:rPr>
          <w:rFonts w:ascii="Avenir Book" w:hAnsi="Avenir Book" w:cs="Times New Roman"/>
          <w:sz w:val="19"/>
          <w:szCs w:val="19"/>
        </w:rPr>
        <w:t xml:space="preserve">stillicidio, </w:t>
      </w:r>
      <w:r w:rsidRPr="008A314B">
        <w:rPr>
          <w:rFonts w:ascii="Avenir Book" w:hAnsi="Avenir Book" w:cs="Times New Roman"/>
          <w:b/>
          <w:bCs/>
          <w:sz w:val="19"/>
          <w:szCs w:val="19"/>
        </w:rPr>
        <w:t>Carlos Solito</w:t>
      </w:r>
      <w:r w:rsidRPr="008A314B">
        <w:rPr>
          <w:rFonts w:ascii="Avenir Book" w:hAnsi="Avenir Book" w:cs="Times New Roman"/>
          <w:sz w:val="19"/>
          <w:szCs w:val="19"/>
        </w:rPr>
        <w:t xml:space="preserve">. Lo scrittore, fotografo e regista pugliese, noto per i suoi </w:t>
      </w:r>
      <w:r w:rsidR="00353DC5" w:rsidRPr="008A314B">
        <w:rPr>
          <w:rFonts w:ascii="Avenir Book" w:hAnsi="Avenir Book" w:cs="Times New Roman"/>
          <w:sz w:val="19"/>
          <w:szCs w:val="19"/>
        </w:rPr>
        <w:t xml:space="preserve">itineranti </w:t>
      </w:r>
      <w:r w:rsidRPr="008A314B">
        <w:rPr>
          <w:rFonts w:ascii="Avenir Book" w:hAnsi="Avenir Book" w:cs="Times New Roman"/>
          <w:sz w:val="19"/>
          <w:szCs w:val="19"/>
        </w:rPr>
        <w:t>reportage</w:t>
      </w:r>
      <w:r w:rsidR="00353DC5" w:rsidRPr="008A314B">
        <w:rPr>
          <w:rFonts w:ascii="Avenir Book" w:hAnsi="Avenir Book" w:cs="Times New Roman"/>
          <w:sz w:val="19"/>
          <w:szCs w:val="19"/>
        </w:rPr>
        <w:t xml:space="preserve"> per </w:t>
      </w:r>
      <w:r w:rsidRPr="008A314B">
        <w:rPr>
          <w:rFonts w:ascii="Avenir Book" w:hAnsi="Avenir Book" w:cs="Times New Roman"/>
          <w:sz w:val="19"/>
          <w:szCs w:val="19"/>
        </w:rPr>
        <w:t>il mondo, non manca</w:t>
      </w:r>
      <w:r w:rsidR="00353DC5" w:rsidRPr="008A314B">
        <w:rPr>
          <w:rFonts w:ascii="Avenir Book" w:hAnsi="Avenir Book" w:cs="Times New Roman"/>
          <w:sz w:val="19"/>
          <w:szCs w:val="19"/>
        </w:rPr>
        <w:t xml:space="preserve"> il</w:t>
      </w:r>
      <w:r w:rsidRPr="008A314B">
        <w:rPr>
          <w:rFonts w:ascii="Avenir Book" w:hAnsi="Avenir Book" w:cs="Times New Roman"/>
          <w:sz w:val="19"/>
          <w:szCs w:val="19"/>
        </w:rPr>
        <w:t xml:space="preserve"> suo consueto appuntamento co</w:t>
      </w:r>
      <w:r w:rsidR="00353DC5" w:rsidRPr="008A314B">
        <w:rPr>
          <w:rFonts w:ascii="Avenir Book" w:hAnsi="Avenir Book" w:cs="Times New Roman"/>
          <w:sz w:val="19"/>
          <w:szCs w:val="19"/>
        </w:rPr>
        <w:t>n la speleologia: d’altronde, come egli stesso dichiara, “</w:t>
      </w:r>
      <w:r w:rsidR="00353DC5" w:rsidRPr="008A314B">
        <w:rPr>
          <w:rFonts w:ascii="Avenir Book" w:hAnsi="Avenir Book" w:cs="Times New Roman"/>
          <w:i/>
          <w:iCs/>
          <w:sz w:val="19"/>
          <w:szCs w:val="19"/>
        </w:rPr>
        <w:t xml:space="preserve">Nascere </w:t>
      </w:r>
      <w:r w:rsidR="000848B3" w:rsidRPr="008A314B">
        <w:rPr>
          <w:rFonts w:ascii="Avenir Book" w:hAnsi="Avenir Book" w:cs="Times New Roman"/>
          <w:i/>
          <w:iCs/>
          <w:sz w:val="19"/>
          <w:szCs w:val="19"/>
        </w:rPr>
        <w:t xml:space="preserve">e crescere a </w:t>
      </w:r>
      <w:r w:rsidR="00353DC5" w:rsidRPr="008A314B">
        <w:rPr>
          <w:rFonts w:ascii="Avenir Book" w:hAnsi="Avenir Book" w:cs="Times New Roman"/>
          <w:i/>
          <w:iCs/>
          <w:sz w:val="19"/>
          <w:szCs w:val="19"/>
        </w:rPr>
        <w:t>Grottaglie, un luogo che già nel nome annuncia la sua natura</w:t>
      </w:r>
      <w:r w:rsidR="00083BD9" w:rsidRPr="008A314B">
        <w:rPr>
          <w:rFonts w:ascii="Avenir Book" w:hAnsi="Avenir Book" w:cs="Times New Roman"/>
          <w:i/>
          <w:iCs/>
          <w:sz w:val="19"/>
          <w:szCs w:val="19"/>
        </w:rPr>
        <w:t xml:space="preserve"> carsica</w:t>
      </w:r>
      <w:r w:rsidR="00353DC5" w:rsidRPr="008A314B">
        <w:rPr>
          <w:rFonts w:ascii="Avenir Book" w:hAnsi="Avenir Book" w:cs="Times New Roman"/>
          <w:i/>
          <w:iCs/>
          <w:sz w:val="19"/>
          <w:szCs w:val="19"/>
        </w:rPr>
        <w:t>, non poteva che farmi affezionare alle grotte, al senso di scoperta, all’esplorazione dell’incognita per antonomasia: il buio</w:t>
      </w:r>
      <w:r w:rsidR="000848B3" w:rsidRPr="008A314B">
        <w:rPr>
          <w:rFonts w:ascii="Avenir Book" w:hAnsi="Avenir Book" w:cs="Times New Roman"/>
          <w:i/>
          <w:iCs/>
          <w:sz w:val="19"/>
          <w:szCs w:val="19"/>
        </w:rPr>
        <w:t xml:space="preserve"> come pièce onirica</w:t>
      </w:r>
      <w:r w:rsidR="000848B3" w:rsidRPr="008A314B">
        <w:rPr>
          <w:rFonts w:ascii="Avenir Book" w:hAnsi="Avenir Book" w:cs="Times New Roman"/>
          <w:sz w:val="19"/>
          <w:szCs w:val="19"/>
        </w:rPr>
        <w:t>”.</w:t>
      </w:r>
    </w:p>
    <w:p w14:paraId="4FBD77DF" w14:textId="77777777" w:rsidR="006351AD" w:rsidRPr="008A314B" w:rsidRDefault="000848B3" w:rsidP="009002C4">
      <w:pPr>
        <w:ind w:firstLine="720"/>
        <w:jc w:val="both"/>
        <w:rPr>
          <w:rFonts w:ascii="Avenir Book" w:eastAsia="Verdana" w:hAnsi="Avenir Book" w:cs="Times New Roman"/>
          <w:color w:val="222222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 xml:space="preserve">Dopo il recentissimo romanzo </w:t>
      </w:r>
      <w:r w:rsidRPr="008A314B">
        <w:rPr>
          <w:rFonts w:ascii="Avenir Book" w:hAnsi="Avenir Book" w:cs="Times New Roman"/>
          <w:b/>
          <w:bCs/>
          <w:i/>
          <w:iCs/>
          <w:sz w:val="19"/>
          <w:szCs w:val="19"/>
        </w:rPr>
        <w:t>Troppa notte intorno a me</w:t>
      </w:r>
      <w:r w:rsidRPr="008A314B">
        <w:rPr>
          <w:rFonts w:ascii="Avenir Book" w:hAnsi="Avenir Book" w:cs="Times New Roman"/>
          <w:sz w:val="19"/>
          <w:szCs w:val="19"/>
        </w:rPr>
        <w:t xml:space="preserve"> (Sperling &amp; Kupfer)</w:t>
      </w:r>
      <w:r w:rsidR="00133D69" w:rsidRPr="008A314B">
        <w:rPr>
          <w:rFonts w:ascii="Avenir Book" w:hAnsi="Avenir Book" w:cs="Times New Roman"/>
          <w:sz w:val="19"/>
          <w:szCs w:val="19"/>
        </w:rPr>
        <w:t>,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37542F" w:rsidRPr="008A314B">
        <w:rPr>
          <w:rFonts w:ascii="Avenir Book" w:hAnsi="Avenir Book" w:cs="Times New Roman"/>
          <w:sz w:val="19"/>
          <w:szCs w:val="19"/>
        </w:rPr>
        <w:t>in cui il protagonista Dante viene accompagnato</w:t>
      </w:r>
      <w:r w:rsidR="00CA0026" w:rsidRPr="008A314B">
        <w:rPr>
          <w:rFonts w:ascii="Avenir Book" w:hAnsi="Avenir Book" w:cs="Times New Roman"/>
          <w:sz w:val="19"/>
          <w:szCs w:val="19"/>
        </w:rPr>
        <w:t xml:space="preserve">, </w:t>
      </w:r>
      <w:r w:rsidR="0037542F" w:rsidRPr="008A314B">
        <w:rPr>
          <w:rFonts w:ascii="Avenir Book" w:hAnsi="Avenir Book" w:cs="Times New Roman"/>
          <w:sz w:val="19"/>
          <w:szCs w:val="19"/>
        </w:rPr>
        <w:t>nel profondo di una perdita che lo ha irrimediabilmente segnato</w:t>
      </w:r>
      <w:r w:rsidR="00CA0026" w:rsidRPr="008A314B">
        <w:rPr>
          <w:rFonts w:ascii="Avenir Book" w:hAnsi="Avenir Book" w:cs="Times New Roman"/>
          <w:sz w:val="19"/>
          <w:szCs w:val="19"/>
        </w:rPr>
        <w:t>,</w:t>
      </w:r>
      <w:r w:rsidR="0037542F" w:rsidRPr="008A314B">
        <w:rPr>
          <w:rFonts w:ascii="Avenir Book" w:hAnsi="Avenir Book" w:cs="Times New Roman"/>
          <w:sz w:val="19"/>
          <w:szCs w:val="19"/>
        </w:rPr>
        <w:t xml:space="preserve"> da un Virgilio speleologo in un viaggio ideale nelle grotte più affascinanti d’Italia</w:t>
      </w:r>
      <w:r w:rsidR="003275FD" w:rsidRPr="008A314B">
        <w:rPr>
          <w:rFonts w:ascii="Avenir Book" w:hAnsi="Avenir Book" w:cs="Times New Roman"/>
          <w:sz w:val="19"/>
          <w:szCs w:val="19"/>
        </w:rPr>
        <w:t xml:space="preserve">, il narratore e speleologo Solito </w:t>
      </w:r>
      <w:r w:rsidR="003275FD" w:rsidRPr="008A314B">
        <w:rPr>
          <w:rFonts w:ascii="Avenir Book" w:eastAsia="Verdana" w:hAnsi="Avenir Book" w:cs="Times New Roman"/>
          <w:color w:val="222222"/>
          <w:sz w:val="19"/>
          <w:szCs w:val="19"/>
        </w:rPr>
        <w:t>torna a rivelare una parte nascosta del mondo. E lo fa, nelle latitudini della propria terra di origine,</w:t>
      </w:r>
      <w:r w:rsidR="0037542F"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B3452F" w:rsidRPr="008A314B">
        <w:rPr>
          <w:rFonts w:ascii="Avenir Book" w:hAnsi="Avenir Book" w:cs="Times New Roman"/>
          <w:sz w:val="19"/>
          <w:szCs w:val="19"/>
        </w:rPr>
        <w:t xml:space="preserve">grazie </w:t>
      </w:r>
      <w:r w:rsidR="00040F67" w:rsidRPr="008A314B">
        <w:rPr>
          <w:rFonts w:ascii="Avenir Book" w:hAnsi="Avenir Book" w:cs="Times New Roman"/>
          <w:sz w:val="19"/>
          <w:szCs w:val="19"/>
        </w:rPr>
        <w:t>alla collaborazione con il</w:t>
      </w:r>
      <w:r w:rsidR="009002C4"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9002C4"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Dipartimento Turismo, Economia della Cultura e Valorizzazione del Territorio</w:t>
      </w:r>
      <w:r w:rsidR="009002C4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della </w:t>
      </w:r>
      <w:r w:rsidR="0037542F"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Regione Puglia</w:t>
      </w:r>
      <w:r w:rsidR="00D07165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. </w:t>
      </w:r>
    </w:p>
    <w:p w14:paraId="325C0603" w14:textId="404EE406" w:rsidR="003275FD" w:rsidRPr="008A314B" w:rsidRDefault="00D07165" w:rsidP="009002C4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Questa volta la luce del suo </w:t>
      </w:r>
      <w:r w:rsidR="00AB21BF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racconto </w:t>
      </w: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si accende </w:t>
      </w:r>
      <w:r w:rsidR="00A867DE" w:rsidRPr="008A314B">
        <w:rPr>
          <w:rFonts w:ascii="Avenir Book" w:eastAsia="Verdana" w:hAnsi="Avenir Book" w:cs="Times New Roman"/>
          <w:color w:val="222222"/>
          <w:sz w:val="19"/>
          <w:szCs w:val="19"/>
        </w:rPr>
        <w:t>con</w:t>
      </w: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</w:t>
      </w: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L</w:t>
      </w:r>
      <w:r w:rsidR="00A85D33"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A PROFONDA FANTASIA. Viaggio dantesco nelle grotte di Puglia</w:t>
      </w:r>
      <w:r w:rsidR="00686933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che sarà presentato in anteprima nazionale al </w:t>
      </w:r>
      <w:r w:rsidR="00686933"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Matera Film Festival</w:t>
      </w:r>
      <w:r w:rsidR="00686933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il prossimo 5 ottobre e, a seguire (il 7 ottobre), a </w:t>
      </w:r>
      <w:proofErr w:type="spellStart"/>
      <w:r w:rsidR="00686933"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Mònde</w:t>
      </w:r>
      <w:proofErr w:type="spellEnd"/>
      <w:r w:rsidR="00686933"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 xml:space="preserve"> Festa del Cinema sui Cammini</w:t>
      </w:r>
      <w:r w:rsidR="00686933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a Monte Sant’Angelo </w:t>
      </w:r>
      <w:r w:rsidR="006E26A2" w:rsidRPr="008A314B">
        <w:rPr>
          <w:rFonts w:ascii="Avenir Book" w:eastAsia="Verdana" w:hAnsi="Avenir Book" w:cs="Times New Roman"/>
          <w:color w:val="222222"/>
          <w:sz w:val="19"/>
          <w:szCs w:val="19"/>
        </w:rPr>
        <w:t>(FG)</w:t>
      </w:r>
      <w:r w:rsidR="006351AD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-</w:t>
      </w:r>
      <w:r w:rsidR="006E26A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</w:t>
      </w:r>
      <w:r w:rsidR="00686933" w:rsidRPr="008A314B">
        <w:rPr>
          <w:rFonts w:ascii="Avenir Book" w:eastAsia="Verdana" w:hAnsi="Avenir Book" w:cs="Times New Roman"/>
          <w:color w:val="222222"/>
          <w:sz w:val="19"/>
          <w:szCs w:val="19"/>
        </w:rPr>
        <w:t>candidata a Capitale Italiana della Cultura 2025</w:t>
      </w:r>
      <w:r w:rsidR="006351AD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–</w:t>
      </w:r>
      <w:r w:rsidR="006E26A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e</w:t>
      </w:r>
      <w:r w:rsidR="006351AD" w:rsidRPr="008A314B">
        <w:rPr>
          <w:rFonts w:ascii="Avenir Book" w:eastAsia="Verdana" w:hAnsi="Avenir Book" w:cs="Times New Roman"/>
          <w:color w:val="222222"/>
          <w:sz w:val="19"/>
          <w:szCs w:val="19"/>
        </w:rPr>
        <w:t>,</w:t>
      </w:r>
      <w:r w:rsidR="006E26A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il 24 ottobre</w:t>
      </w:r>
      <w:r w:rsidR="006351AD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, </w:t>
      </w:r>
      <w:r w:rsidR="006E26A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alla </w:t>
      </w:r>
      <w:r w:rsidR="006E26A2"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Settimana della Cultura del Mare</w:t>
      </w:r>
      <w:r w:rsidR="006E26A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a Gallipoli (LE).</w:t>
      </w:r>
    </w:p>
    <w:p w14:paraId="4519D255" w14:textId="796F3F68" w:rsidR="008458DE" w:rsidRPr="008A314B" w:rsidRDefault="00A867DE" w:rsidP="00B33CCC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Un documentario che segue le esplorazioni degli speleologi </w:t>
      </w:r>
      <w:r w:rsidR="004950F7" w:rsidRPr="008A314B">
        <w:rPr>
          <w:rFonts w:ascii="Avenir Book" w:eastAsia="Verdana" w:hAnsi="Avenir Book" w:cs="Times New Roman"/>
          <w:color w:val="222222"/>
          <w:sz w:val="19"/>
          <w:szCs w:val="19"/>
        </w:rPr>
        <w:t>salentini</w:t>
      </w: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</w:t>
      </w: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 xml:space="preserve">Marco </w:t>
      </w:r>
      <w:proofErr w:type="spellStart"/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Martonucci</w:t>
      </w:r>
      <w:proofErr w:type="spellEnd"/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e </w:t>
      </w: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Gianluca Selleri</w:t>
      </w:r>
      <w:r w:rsidR="00083BD9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, </w:t>
      </w: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>d</w:t>
      </w:r>
      <w:r w:rsidR="00AB21BF" w:rsidRPr="008A314B">
        <w:rPr>
          <w:rFonts w:ascii="Avenir Book" w:eastAsia="Verdana" w:hAnsi="Avenir Book" w:cs="Times New Roman"/>
          <w:color w:val="222222"/>
          <w:sz w:val="19"/>
          <w:szCs w:val="19"/>
        </w:rPr>
        <w:t>al promontorio del Gargano all’altipiano della Murgia, dall</w:t>
      </w:r>
      <w:r w:rsidR="00D07165" w:rsidRPr="008A314B">
        <w:rPr>
          <w:rFonts w:ascii="Avenir Book" w:eastAsia="Verdana" w:hAnsi="Avenir Book" w:cs="Times New Roman"/>
          <w:color w:val="222222"/>
          <w:sz w:val="19"/>
          <w:szCs w:val="19"/>
        </w:rPr>
        <w:t>a Terra delle Gravine al Salento</w:t>
      </w: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>.</w:t>
      </w:r>
      <w:r w:rsidR="003F1C88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</w:t>
      </w: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>U</w:t>
      </w:r>
      <w:r w:rsidR="003F1C88" w:rsidRPr="008A314B">
        <w:rPr>
          <w:rFonts w:ascii="Avenir Book" w:eastAsia="Verdana" w:hAnsi="Avenir Book" w:cs="Times New Roman"/>
          <w:color w:val="222222"/>
          <w:sz w:val="19"/>
          <w:szCs w:val="19"/>
        </w:rPr>
        <w:t>na discesa</w:t>
      </w:r>
      <w:r w:rsidR="004950F7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</w:t>
      </w:r>
      <w:r w:rsidR="00083BD9" w:rsidRPr="008A314B">
        <w:rPr>
          <w:rFonts w:ascii="Avenir Book" w:eastAsia="Verdana" w:hAnsi="Avenir Book" w:cs="Times New Roman"/>
          <w:color w:val="222222"/>
          <w:sz w:val="19"/>
          <w:szCs w:val="19"/>
        </w:rPr>
        <w:t>-</w:t>
      </w:r>
      <w:r w:rsidR="00176CE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</w:t>
      </w:r>
      <w:r w:rsidR="00083BD9" w:rsidRPr="008A314B">
        <w:rPr>
          <w:rFonts w:ascii="Avenir Book" w:eastAsia="Verdana" w:hAnsi="Avenir Book" w:cs="Times New Roman"/>
          <w:color w:val="222222"/>
          <w:sz w:val="19"/>
          <w:szCs w:val="19"/>
        </w:rPr>
        <w:t>accompagnata dalla</w:t>
      </w:r>
      <w:r w:rsidR="00176CE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voce </w:t>
      </w:r>
      <w:r w:rsidR="00083BD9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narrante </w:t>
      </w:r>
      <w:r w:rsidR="00176CE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dell’attore e cantante </w:t>
      </w:r>
      <w:r w:rsidR="004950F7" w:rsidRPr="008A314B">
        <w:rPr>
          <w:rFonts w:ascii="Avenir Book" w:eastAsia="Verdana" w:hAnsi="Avenir Book" w:cs="Times New Roman"/>
          <w:color w:val="222222"/>
          <w:sz w:val="19"/>
          <w:szCs w:val="19"/>
        </w:rPr>
        <w:t>pugliese</w:t>
      </w:r>
      <w:r w:rsidR="00176CE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</w:t>
      </w:r>
      <w:r w:rsidR="00176CE2"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Giorgio Consoli</w:t>
      </w:r>
      <w:r w:rsidR="004950F7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, </w:t>
      </w:r>
      <w:r w:rsidR="00083BD9" w:rsidRPr="008A314B">
        <w:rPr>
          <w:rFonts w:ascii="Avenir Book" w:eastAsia="Verdana" w:hAnsi="Avenir Book" w:cs="Times New Roman"/>
          <w:color w:val="222222"/>
          <w:sz w:val="19"/>
          <w:szCs w:val="19"/>
        </w:rPr>
        <w:t>e</w:t>
      </w:r>
      <w:r w:rsidR="004950F7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le musiche</w:t>
      </w:r>
      <w:r w:rsidR="00176CE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</w:t>
      </w:r>
      <w:r w:rsidR="004950F7" w:rsidRPr="008A314B">
        <w:rPr>
          <w:rFonts w:ascii="Avenir Book" w:eastAsia="Verdana" w:hAnsi="Avenir Book" w:cs="Times New Roman"/>
          <w:color w:val="222222"/>
          <w:sz w:val="19"/>
          <w:szCs w:val="19"/>
        </w:rPr>
        <w:t>del</w:t>
      </w:r>
      <w:r w:rsidR="00176CE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compositore siciliano </w:t>
      </w:r>
      <w:r w:rsidR="00176CE2"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Giuseppe Vasapolli</w:t>
      </w:r>
      <w:r w:rsidR="00083BD9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-</w:t>
      </w:r>
      <w:r w:rsidR="00176CE2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</w:t>
      </w:r>
      <w:r w:rsidR="003F1C88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nel cuore calcareo della regione tra </w:t>
      </w:r>
      <w:r w:rsidR="003F1C88" w:rsidRPr="008A314B">
        <w:rPr>
          <w:rFonts w:ascii="Avenir Book" w:eastAsia="Verdana" w:hAnsi="Avenir Book" w:cs="Times New Roman"/>
          <w:sz w:val="19"/>
          <w:szCs w:val="19"/>
        </w:rPr>
        <w:t>luoghi selvaggi, vertiginosi, pieni di silenzi primevi, minacciosi</w:t>
      </w:r>
      <w:r w:rsidR="008141A9" w:rsidRPr="008A314B">
        <w:rPr>
          <w:rFonts w:ascii="Avenir Book" w:eastAsia="Verdana" w:hAnsi="Avenir Book" w:cs="Times New Roman"/>
          <w:sz w:val="19"/>
          <w:szCs w:val="19"/>
        </w:rPr>
        <w:t>, s</w:t>
      </w:r>
      <w:r w:rsidR="00A11FDA" w:rsidRPr="008A314B">
        <w:rPr>
          <w:rFonts w:ascii="Avenir Book" w:eastAsia="Verdana" w:hAnsi="Avenir Book" w:cs="Times New Roman"/>
          <w:sz w:val="19"/>
          <w:szCs w:val="19"/>
        </w:rPr>
        <w:t>pettacolari</w:t>
      </w:r>
      <w:r w:rsidR="003F1C88" w:rsidRPr="008A314B">
        <w:rPr>
          <w:rFonts w:ascii="Avenir Book" w:eastAsia="Verdana" w:hAnsi="Avenir Book" w:cs="Times New Roman"/>
          <w:sz w:val="19"/>
          <w:szCs w:val="19"/>
        </w:rPr>
        <w:t>, assolutamente primitivi.</w:t>
      </w:r>
      <w:r w:rsidR="003275FD" w:rsidRPr="008A314B">
        <w:rPr>
          <w:rFonts w:ascii="Avenir Book" w:eastAsia="Verdana" w:hAnsi="Avenir Book" w:cs="Times New Roman"/>
          <w:sz w:val="19"/>
          <w:szCs w:val="19"/>
        </w:rPr>
        <w:t xml:space="preserve"> </w:t>
      </w:r>
      <w:r w:rsidR="00861087" w:rsidRPr="008A314B">
        <w:rPr>
          <w:rFonts w:ascii="Avenir Book" w:eastAsia="Verdana" w:hAnsi="Avenir Book" w:cs="Times New Roman"/>
          <w:sz w:val="19"/>
          <w:szCs w:val="19"/>
        </w:rPr>
        <w:t xml:space="preserve">Immagini potenti e parole </w:t>
      </w:r>
      <w:r w:rsidR="00861087" w:rsidRPr="008A314B">
        <w:rPr>
          <w:rFonts w:ascii="Avenir Book" w:hAnsi="Avenir Book" w:cs="Times New Roman"/>
          <w:sz w:val="19"/>
          <w:szCs w:val="19"/>
        </w:rPr>
        <w:t>per un diario</w:t>
      </w:r>
      <w:r w:rsidR="003275FD"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861087" w:rsidRPr="008A314B">
        <w:rPr>
          <w:rFonts w:ascii="Avenir Book" w:hAnsi="Avenir Book" w:cs="Times New Roman"/>
          <w:sz w:val="19"/>
          <w:szCs w:val="19"/>
        </w:rPr>
        <w:t xml:space="preserve">di </w:t>
      </w:r>
      <w:r w:rsidR="003275FD" w:rsidRPr="008A314B">
        <w:rPr>
          <w:rFonts w:ascii="Avenir Book" w:hAnsi="Avenir Book" w:cs="Times New Roman"/>
          <w:sz w:val="19"/>
          <w:szCs w:val="19"/>
        </w:rPr>
        <w:t xml:space="preserve">viaggio </w:t>
      </w:r>
      <w:r w:rsidR="00861087" w:rsidRPr="008A314B">
        <w:rPr>
          <w:rFonts w:ascii="Avenir Book" w:hAnsi="Avenir Book" w:cs="Times New Roman"/>
          <w:sz w:val="19"/>
          <w:szCs w:val="19"/>
        </w:rPr>
        <w:t xml:space="preserve">nelle più </w:t>
      </w:r>
      <w:r w:rsidR="003275FD" w:rsidRPr="008A314B">
        <w:rPr>
          <w:rFonts w:ascii="Avenir Book" w:hAnsi="Avenir Book" w:cs="Times New Roman"/>
          <w:sz w:val="19"/>
          <w:szCs w:val="19"/>
        </w:rPr>
        <w:t xml:space="preserve">rappresentative e iconiche </w:t>
      </w:r>
      <w:r w:rsidR="00861087" w:rsidRPr="008A314B">
        <w:rPr>
          <w:rFonts w:ascii="Avenir Book" w:hAnsi="Avenir Book" w:cs="Times New Roman"/>
          <w:sz w:val="19"/>
          <w:szCs w:val="19"/>
        </w:rPr>
        <w:t xml:space="preserve">grotte </w:t>
      </w:r>
      <w:r w:rsidR="003275FD" w:rsidRPr="008A314B">
        <w:rPr>
          <w:rFonts w:ascii="Avenir Book" w:hAnsi="Avenir Book" w:cs="Times New Roman"/>
          <w:sz w:val="19"/>
          <w:szCs w:val="19"/>
        </w:rPr>
        <w:t>note all’indagine speleologica e scientifica che, in quasi un secolo di ricerca sistematica (dalla scoperta delle grotte di Castellana a opera di Franco Anelli nel lontano 1938)</w:t>
      </w:r>
      <w:r w:rsidR="00737ADF" w:rsidRPr="008A314B">
        <w:rPr>
          <w:rFonts w:ascii="Avenir Book" w:hAnsi="Avenir Book" w:cs="Times New Roman"/>
          <w:sz w:val="19"/>
          <w:szCs w:val="19"/>
        </w:rPr>
        <w:t>,</w:t>
      </w:r>
      <w:r w:rsidR="003275FD" w:rsidRPr="008A314B">
        <w:rPr>
          <w:rFonts w:ascii="Avenir Book" w:hAnsi="Avenir Book" w:cs="Times New Roman"/>
          <w:sz w:val="19"/>
          <w:szCs w:val="19"/>
        </w:rPr>
        <w:t xml:space="preserve"> ha censito </w:t>
      </w:r>
      <w:r w:rsidR="003308E7" w:rsidRPr="008A314B">
        <w:rPr>
          <w:rFonts w:ascii="Avenir Book" w:hAnsi="Avenir Book" w:cs="Times New Roman"/>
          <w:sz w:val="19"/>
          <w:szCs w:val="19"/>
        </w:rPr>
        <w:t>circa 2500</w:t>
      </w:r>
      <w:r w:rsidR="003275FD" w:rsidRPr="008A314B">
        <w:rPr>
          <w:rFonts w:ascii="Avenir Book" w:hAnsi="Avenir Book" w:cs="Times New Roman"/>
          <w:sz w:val="19"/>
          <w:szCs w:val="19"/>
        </w:rPr>
        <w:t xml:space="preserve"> cavità naturali. </w:t>
      </w:r>
      <w:r w:rsidR="003308E7" w:rsidRPr="008A314B">
        <w:rPr>
          <w:rFonts w:ascii="Avenir Book" w:hAnsi="Avenir Book" w:cs="Times New Roman"/>
          <w:sz w:val="19"/>
          <w:szCs w:val="19"/>
        </w:rPr>
        <w:t>Qua e là, nei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 19.541 chilometri quadrati </w:t>
      </w:r>
      <w:r w:rsidR="003308E7" w:rsidRPr="008A314B">
        <w:rPr>
          <w:rFonts w:ascii="Avenir Book" w:hAnsi="Avenir Book" w:cs="Times New Roman"/>
          <w:sz w:val="19"/>
          <w:szCs w:val="19"/>
        </w:rPr>
        <w:lastRenderedPageBreak/>
        <w:t>d</w:t>
      </w:r>
      <w:r w:rsidR="002B08F9" w:rsidRPr="008A314B">
        <w:rPr>
          <w:rFonts w:ascii="Avenir Book" w:hAnsi="Avenir Book" w:cs="Times New Roman"/>
          <w:sz w:val="19"/>
          <w:szCs w:val="19"/>
        </w:rPr>
        <w:t>ell’incredibile varietà di ambienti, la Puglia vanta la presenza di uno degli aspetti naturalistici pi</w:t>
      </w:r>
      <w:r w:rsidR="003308E7" w:rsidRPr="008A314B">
        <w:rPr>
          <w:rFonts w:ascii="Avenir Book" w:hAnsi="Avenir Book" w:cs="Times New Roman"/>
          <w:sz w:val="19"/>
          <w:szCs w:val="19"/>
        </w:rPr>
        <w:t>ù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 interessante e misterioso: il mondo sotterraneo</w:t>
      </w:r>
      <w:r w:rsidR="003308E7"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8458DE" w:rsidRPr="008A314B">
        <w:rPr>
          <w:rFonts w:ascii="Avenir Book" w:eastAsia="Verdana" w:hAnsi="Avenir Book" w:cs="Times New Roman"/>
          <w:sz w:val="19"/>
          <w:szCs w:val="19"/>
        </w:rPr>
        <w:t xml:space="preserve">“fabbricato” in milioni e milioni di anni dallo scultore per antonomasia, l’acqua. La stessa preziosissima e vitale risorsa che, </w:t>
      </w:r>
      <w:r w:rsidR="00886548" w:rsidRPr="008A314B">
        <w:rPr>
          <w:rFonts w:ascii="Avenir Book" w:eastAsia="Verdana" w:hAnsi="Avenir Book" w:cs="Times New Roman"/>
          <w:sz w:val="19"/>
          <w:szCs w:val="19"/>
        </w:rPr>
        <w:t>passando per</w:t>
      </w:r>
      <w:r w:rsidR="008458DE" w:rsidRPr="008A314B">
        <w:rPr>
          <w:rFonts w:ascii="Avenir Book" w:eastAsia="Verdana" w:hAnsi="Avenir Book" w:cs="Times New Roman"/>
          <w:sz w:val="19"/>
          <w:szCs w:val="19"/>
        </w:rPr>
        <w:t xml:space="preserve"> </w:t>
      </w:r>
      <w:r w:rsidR="00886548" w:rsidRPr="008A314B">
        <w:rPr>
          <w:rFonts w:ascii="Avenir Book" w:eastAsia="Verdana" w:hAnsi="Avenir Book" w:cs="Times New Roman"/>
          <w:sz w:val="19"/>
          <w:szCs w:val="19"/>
        </w:rPr>
        <w:t>misteriosi</w:t>
      </w:r>
      <w:r w:rsidR="008458DE" w:rsidRPr="008A314B">
        <w:rPr>
          <w:rFonts w:ascii="Avenir Book" w:eastAsia="Verdana" w:hAnsi="Avenir Book" w:cs="Times New Roman"/>
          <w:sz w:val="19"/>
          <w:szCs w:val="19"/>
        </w:rPr>
        <w:t xml:space="preserve"> condotti carsici, viene restituita alla luce attraverso l’incessante parto delle sorgenti. 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Luoghi isolati, avvolti da ombre eterne, zeppi di antichissime tracce (geologiche e dell’uomo, materiali e immateriali), splendidi e feroci </w:t>
      </w:r>
      <w:r w:rsidR="00737ADF" w:rsidRPr="008A314B">
        <w:rPr>
          <w:rFonts w:ascii="Avenir Book" w:hAnsi="Avenir Book" w:cs="Times New Roman"/>
          <w:sz w:val="19"/>
          <w:szCs w:val="19"/>
        </w:rPr>
        <w:t>con leggi e ritmi propri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 nel silenzioso respiro del mondo. Luoghi che</w:t>
      </w:r>
      <w:r w:rsidR="00A11FDA" w:rsidRPr="008A314B">
        <w:rPr>
          <w:rFonts w:ascii="Avenir Book" w:hAnsi="Avenir Book" w:cs="Times New Roman"/>
          <w:sz w:val="19"/>
          <w:szCs w:val="19"/>
        </w:rPr>
        <w:t>,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 a ogni et</w:t>
      </w:r>
      <w:r w:rsidR="008458DE" w:rsidRPr="008A314B">
        <w:rPr>
          <w:rFonts w:ascii="Avenir Book" w:hAnsi="Avenir Book" w:cs="Times New Roman"/>
          <w:sz w:val="19"/>
          <w:szCs w:val="19"/>
        </w:rPr>
        <w:t>à</w:t>
      </w:r>
      <w:r w:rsidR="00A11FDA" w:rsidRPr="008A314B">
        <w:rPr>
          <w:rFonts w:ascii="Avenir Book" w:hAnsi="Avenir Book" w:cs="Times New Roman"/>
          <w:sz w:val="19"/>
          <w:szCs w:val="19"/>
        </w:rPr>
        <w:t>,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 hanno fatto fantasticare bambini e adulti</w:t>
      </w:r>
      <w:r w:rsidR="00737ADF" w:rsidRPr="008A314B">
        <w:rPr>
          <w:rFonts w:ascii="Avenir Book" w:hAnsi="Avenir Book" w:cs="Times New Roman"/>
          <w:sz w:val="19"/>
          <w:szCs w:val="19"/>
        </w:rPr>
        <w:t>, tanto quanto il complesso</w:t>
      </w:r>
      <w:r w:rsidR="007303CF"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A0787E" w:rsidRPr="008A314B">
        <w:rPr>
          <w:rFonts w:ascii="Avenir Book" w:eastAsia="Verdana" w:hAnsi="Avenir Book" w:cs="Times New Roman"/>
          <w:color w:val="222222"/>
          <w:sz w:val="19"/>
          <w:szCs w:val="19"/>
        </w:rPr>
        <w:t>lavoro</w:t>
      </w:r>
      <w:r w:rsidR="00737ADF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di Solito che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8458DE" w:rsidRPr="008A314B">
        <w:rPr>
          <w:rFonts w:ascii="Avenir Book" w:hAnsi="Avenir Book" w:cs="Times New Roman"/>
          <w:sz w:val="19"/>
          <w:szCs w:val="19"/>
        </w:rPr>
        <w:t>restituisc</w:t>
      </w:r>
      <w:r w:rsidR="00A0787E" w:rsidRPr="008A314B">
        <w:rPr>
          <w:rFonts w:ascii="Avenir Book" w:hAnsi="Avenir Book" w:cs="Times New Roman"/>
          <w:sz w:val="19"/>
          <w:szCs w:val="19"/>
        </w:rPr>
        <w:t>e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 “materia visiva” </w:t>
      </w:r>
      <w:r w:rsidR="00A11FDA" w:rsidRPr="008A314B">
        <w:rPr>
          <w:rFonts w:ascii="Avenir Book" w:hAnsi="Avenir Book" w:cs="Times New Roman"/>
          <w:sz w:val="19"/>
          <w:szCs w:val="19"/>
        </w:rPr>
        <w:t>all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’immaginario collettivo </w:t>
      </w:r>
      <w:r w:rsidR="005413EA" w:rsidRPr="008A314B">
        <w:rPr>
          <w:rFonts w:ascii="Avenir Book" w:hAnsi="Avenir Book" w:cs="Times New Roman"/>
          <w:sz w:val="19"/>
          <w:szCs w:val="19"/>
        </w:rPr>
        <w:t xml:space="preserve">con 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vivido incanto </w:t>
      </w:r>
      <w:r w:rsidR="005413EA" w:rsidRPr="008A314B">
        <w:rPr>
          <w:rFonts w:ascii="Avenir Book" w:hAnsi="Avenir Book" w:cs="Times New Roman"/>
          <w:sz w:val="19"/>
          <w:szCs w:val="19"/>
        </w:rPr>
        <w:t>e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 intima</w:t>
      </w:r>
      <w:r w:rsidR="005413EA" w:rsidRPr="008A314B">
        <w:rPr>
          <w:rFonts w:ascii="Avenir Book" w:hAnsi="Avenir Book" w:cs="Times New Roman"/>
          <w:sz w:val="19"/>
          <w:szCs w:val="19"/>
        </w:rPr>
        <w:t xml:space="preserve"> essenza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. </w:t>
      </w:r>
    </w:p>
    <w:p w14:paraId="3DE57194" w14:textId="77777777" w:rsidR="008458DE" w:rsidRPr="008A314B" w:rsidRDefault="008458DE" w:rsidP="008458DE">
      <w:pPr>
        <w:jc w:val="both"/>
        <w:rPr>
          <w:rFonts w:ascii="Avenir Book" w:hAnsi="Avenir Book" w:cs="Times New Roman"/>
          <w:sz w:val="19"/>
          <w:szCs w:val="19"/>
        </w:rPr>
      </w:pPr>
    </w:p>
    <w:p w14:paraId="06154EB6" w14:textId="619A72AB" w:rsidR="00B33CCC" w:rsidRPr="008A314B" w:rsidRDefault="00B33CCC" w:rsidP="005A7B9B">
      <w:pPr>
        <w:jc w:val="both"/>
        <w:rPr>
          <w:rFonts w:ascii="Avenir Book" w:hAnsi="Avenir Book" w:cs="Times New Roman"/>
          <w:b/>
          <w:bCs/>
          <w:sz w:val="19"/>
          <w:szCs w:val="19"/>
        </w:rPr>
      </w:pPr>
      <w:r w:rsidRPr="008A314B">
        <w:rPr>
          <w:rFonts w:ascii="Avenir Book" w:hAnsi="Avenir Book" w:cs="Times New Roman"/>
          <w:b/>
          <w:bCs/>
          <w:sz w:val="19"/>
          <w:szCs w:val="19"/>
        </w:rPr>
        <w:t>Viaggio dantesco nelle grotte di Puglia</w:t>
      </w:r>
    </w:p>
    <w:p w14:paraId="2A1594C8" w14:textId="2F767677" w:rsidR="005A7B9B" w:rsidRPr="008A314B" w:rsidRDefault="008458DE" w:rsidP="005A7B9B">
      <w:pPr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>N</w:t>
      </w:r>
      <w:r w:rsidR="002B08F9" w:rsidRPr="008A314B">
        <w:rPr>
          <w:rFonts w:ascii="Avenir Book" w:hAnsi="Avenir Book" w:cs="Times New Roman"/>
          <w:sz w:val="19"/>
          <w:szCs w:val="19"/>
        </w:rPr>
        <w:t>onostante la roccia fredda, il buio, le vertigini, i vuoti a volte impensabili e mostruosi</w:t>
      </w:r>
      <w:r w:rsidR="00FB26A7" w:rsidRPr="008A314B">
        <w:rPr>
          <w:rFonts w:ascii="Avenir Book" w:hAnsi="Avenir Book" w:cs="Times New Roman"/>
          <w:sz w:val="19"/>
          <w:szCs w:val="19"/>
        </w:rPr>
        <w:t>,</w:t>
      </w:r>
      <w:r w:rsidRPr="008A314B">
        <w:rPr>
          <w:rFonts w:ascii="Avenir Book" w:hAnsi="Avenir Book" w:cs="Times New Roman"/>
          <w:sz w:val="19"/>
          <w:szCs w:val="19"/>
        </w:rPr>
        <w:t xml:space="preserve"> l’</w:t>
      </w:r>
      <w:r w:rsidR="002B08F9" w:rsidRPr="008A314B">
        <w:rPr>
          <w:rFonts w:ascii="Avenir Book" w:hAnsi="Avenir Book" w:cs="Times New Roman"/>
          <w:sz w:val="19"/>
          <w:szCs w:val="19"/>
        </w:rPr>
        <w:t>itinerario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FB26A7" w:rsidRPr="008A314B">
        <w:rPr>
          <w:rFonts w:ascii="Avenir Book" w:hAnsi="Avenir Book" w:cs="Times New Roman"/>
          <w:sz w:val="19"/>
          <w:szCs w:val="19"/>
        </w:rPr>
        <w:t xml:space="preserve">si carica di un profondo 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senso di scoperta. </w:t>
      </w:r>
      <w:r w:rsidR="00FB26A7" w:rsidRPr="008A314B">
        <w:rPr>
          <w:rFonts w:ascii="Avenir Book" w:hAnsi="Avenir Book" w:cs="Times New Roman"/>
          <w:sz w:val="19"/>
          <w:szCs w:val="19"/>
        </w:rPr>
        <w:t>E contemplazione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. </w:t>
      </w:r>
    </w:p>
    <w:p w14:paraId="38E18563" w14:textId="3292E0C1" w:rsidR="005A7B9B" w:rsidRPr="008A314B" w:rsidRDefault="002B08F9" w:rsidP="005413EA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 xml:space="preserve">Ecco alcuni esempi: le profonde doline del </w:t>
      </w:r>
      <w:proofErr w:type="spellStart"/>
      <w:r w:rsidRPr="008A314B">
        <w:rPr>
          <w:rFonts w:ascii="Avenir Book" w:hAnsi="Avenir Book" w:cs="Times New Roman"/>
          <w:sz w:val="19"/>
          <w:szCs w:val="19"/>
        </w:rPr>
        <w:t>Pulo</w:t>
      </w:r>
      <w:proofErr w:type="spellEnd"/>
      <w:r w:rsidRPr="008A314B">
        <w:rPr>
          <w:rFonts w:ascii="Avenir Book" w:hAnsi="Avenir Book" w:cs="Times New Roman"/>
          <w:sz w:val="19"/>
          <w:szCs w:val="19"/>
        </w:rPr>
        <w:t xml:space="preserve"> di Altamura e </w:t>
      </w:r>
      <w:proofErr w:type="spellStart"/>
      <w:r w:rsidRPr="008A314B">
        <w:rPr>
          <w:rFonts w:ascii="Avenir Book" w:hAnsi="Avenir Book" w:cs="Times New Roman"/>
          <w:sz w:val="19"/>
          <w:szCs w:val="19"/>
        </w:rPr>
        <w:t>Pozzatina</w:t>
      </w:r>
      <w:proofErr w:type="spellEnd"/>
      <w:r w:rsidRPr="008A314B">
        <w:rPr>
          <w:rFonts w:ascii="Avenir Book" w:hAnsi="Avenir Book" w:cs="Times New Roman"/>
          <w:sz w:val="19"/>
          <w:szCs w:val="19"/>
        </w:rPr>
        <w:t xml:space="preserve"> a Sannicandro Garganico, </w:t>
      </w:r>
      <w:r w:rsidR="00FB26A7" w:rsidRPr="008A314B">
        <w:rPr>
          <w:rFonts w:ascii="Avenir Book" w:hAnsi="Avenir Book" w:cs="Times New Roman"/>
          <w:sz w:val="19"/>
          <w:szCs w:val="19"/>
        </w:rPr>
        <w:t>ricordano</w:t>
      </w:r>
      <w:r w:rsidRPr="008A314B">
        <w:rPr>
          <w:rFonts w:ascii="Avenir Book" w:hAnsi="Avenir Book" w:cs="Times New Roman"/>
          <w:sz w:val="19"/>
          <w:szCs w:val="19"/>
        </w:rPr>
        <w:t xml:space="preserve"> l’enorme buco dell’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>Inferno</w:t>
      </w:r>
      <w:r w:rsidRPr="008A314B">
        <w:rPr>
          <w:rFonts w:ascii="Avenir Book" w:hAnsi="Avenir Book" w:cs="Times New Roman"/>
          <w:sz w:val="19"/>
          <w:szCs w:val="19"/>
        </w:rPr>
        <w:t xml:space="preserve"> coi cerchi e corone.</w:t>
      </w:r>
      <w:r w:rsidR="005413EA" w:rsidRPr="008A314B">
        <w:rPr>
          <w:rFonts w:ascii="Avenir Book" w:hAnsi="Avenir Book" w:cs="Times New Roman"/>
          <w:sz w:val="19"/>
          <w:szCs w:val="19"/>
        </w:rPr>
        <w:t xml:space="preserve"> </w:t>
      </w:r>
      <w:r w:rsidRPr="008A314B">
        <w:rPr>
          <w:rFonts w:ascii="Avenir Book" w:hAnsi="Avenir Book" w:cs="Times New Roman"/>
          <w:sz w:val="19"/>
          <w:szCs w:val="19"/>
        </w:rPr>
        <w:t xml:space="preserve">Anche le imbutiformi vertigini delle gravine di Laterza, Castellaneta, Palagianello, Mottola, Massafra o Grottaglie rimandano alla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 xml:space="preserve">Grande Voragine </w:t>
      </w:r>
      <w:r w:rsidRPr="008A314B">
        <w:rPr>
          <w:rFonts w:ascii="Avenir Book" w:hAnsi="Avenir Book" w:cs="Times New Roman"/>
          <w:sz w:val="19"/>
          <w:szCs w:val="19"/>
        </w:rPr>
        <w:t>che conduce nell’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>Oltretomba</w:t>
      </w:r>
      <w:r w:rsidRPr="008A314B">
        <w:rPr>
          <w:rFonts w:ascii="Avenir Book" w:hAnsi="Avenir Book" w:cs="Times New Roman"/>
          <w:sz w:val="19"/>
          <w:szCs w:val="19"/>
        </w:rPr>
        <w:t xml:space="preserve">. </w:t>
      </w:r>
      <w:r w:rsidR="00FB26A7" w:rsidRPr="008A314B">
        <w:rPr>
          <w:rFonts w:ascii="Avenir Book" w:hAnsi="Avenir Book" w:cs="Times New Roman"/>
          <w:sz w:val="19"/>
          <w:szCs w:val="19"/>
        </w:rPr>
        <w:t>Il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>Vestibolo</w:t>
      </w:r>
      <w:r w:rsidRPr="008A314B">
        <w:rPr>
          <w:rFonts w:ascii="Avenir Book" w:hAnsi="Avenir Book" w:cs="Times New Roman"/>
          <w:sz w:val="19"/>
          <w:szCs w:val="19"/>
        </w:rPr>
        <w:t xml:space="preserve">, noto come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>Antinferno</w:t>
      </w:r>
      <w:r w:rsidRPr="008A314B">
        <w:rPr>
          <w:rFonts w:ascii="Avenir Book" w:hAnsi="Avenir Book" w:cs="Times New Roman"/>
          <w:sz w:val="19"/>
          <w:szCs w:val="19"/>
        </w:rPr>
        <w:t xml:space="preserve">, </w:t>
      </w:r>
      <w:r w:rsidR="005A7B9B" w:rsidRPr="008A314B">
        <w:rPr>
          <w:rFonts w:ascii="Avenir Book" w:hAnsi="Avenir Book" w:cs="Times New Roman"/>
          <w:sz w:val="19"/>
          <w:szCs w:val="19"/>
        </w:rPr>
        <w:t>sono i precipizi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5A7B9B" w:rsidRPr="008A314B">
        <w:rPr>
          <w:rFonts w:ascii="Avenir Book" w:hAnsi="Avenir Book" w:cs="Times New Roman"/>
          <w:sz w:val="19"/>
          <w:szCs w:val="19"/>
        </w:rPr>
        <w:t>de</w:t>
      </w:r>
      <w:r w:rsidRPr="008A314B">
        <w:rPr>
          <w:rFonts w:ascii="Avenir Book" w:hAnsi="Avenir Book" w:cs="Times New Roman"/>
          <w:sz w:val="19"/>
          <w:szCs w:val="19"/>
        </w:rPr>
        <w:t>lla Grave d</w:t>
      </w:r>
      <w:r w:rsidR="005A7B9B" w:rsidRPr="008A314B">
        <w:rPr>
          <w:rFonts w:ascii="Avenir Book" w:hAnsi="Avenir Book" w:cs="Times New Roman"/>
          <w:sz w:val="19"/>
          <w:szCs w:val="19"/>
        </w:rPr>
        <w:t xml:space="preserve">elle </w:t>
      </w:r>
      <w:r w:rsidR="00A11FDA" w:rsidRPr="008A314B">
        <w:rPr>
          <w:rFonts w:ascii="Avenir Book" w:hAnsi="Avenir Book" w:cs="Times New Roman"/>
          <w:sz w:val="19"/>
          <w:szCs w:val="19"/>
        </w:rPr>
        <w:t>g</w:t>
      </w:r>
      <w:r w:rsidR="005A7B9B" w:rsidRPr="008A314B">
        <w:rPr>
          <w:rFonts w:ascii="Avenir Book" w:hAnsi="Avenir Book" w:cs="Times New Roman"/>
          <w:sz w:val="19"/>
          <w:szCs w:val="19"/>
        </w:rPr>
        <w:t>rotte di</w:t>
      </w:r>
      <w:r w:rsidRPr="008A314B">
        <w:rPr>
          <w:rFonts w:ascii="Avenir Book" w:hAnsi="Avenir Book" w:cs="Times New Roman"/>
          <w:sz w:val="19"/>
          <w:szCs w:val="19"/>
        </w:rPr>
        <w:t xml:space="preserve"> Castellana o </w:t>
      </w:r>
      <w:r w:rsidR="005A7B9B" w:rsidRPr="008A314B">
        <w:rPr>
          <w:rFonts w:ascii="Avenir Book" w:hAnsi="Avenir Book" w:cs="Times New Roman"/>
          <w:sz w:val="19"/>
          <w:szCs w:val="19"/>
        </w:rPr>
        <w:t>d</w:t>
      </w:r>
      <w:r w:rsidRPr="008A314B">
        <w:rPr>
          <w:rFonts w:ascii="Avenir Book" w:hAnsi="Avenir Book" w:cs="Times New Roman"/>
          <w:sz w:val="19"/>
          <w:szCs w:val="19"/>
        </w:rPr>
        <w:t>ella Grave</w:t>
      </w:r>
      <w:r w:rsidR="005413EA" w:rsidRPr="008A314B">
        <w:rPr>
          <w:rFonts w:ascii="Avenir Book" w:hAnsi="Avenir Book" w:cs="Times New Roman"/>
          <w:sz w:val="19"/>
          <w:szCs w:val="19"/>
        </w:rPr>
        <w:t xml:space="preserve"> di </w:t>
      </w:r>
      <w:proofErr w:type="spellStart"/>
      <w:r w:rsidR="005413EA" w:rsidRPr="008A314B">
        <w:rPr>
          <w:rFonts w:ascii="Avenir Book" w:hAnsi="Avenir Book" w:cs="Times New Roman"/>
          <w:sz w:val="19"/>
          <w:szCs w:val="19"/>
        </w:rPr>
        <w:t>Zazzano</w:t>
      </w:r>
      <w:proofErr w:type="spellEnd"/>
      <w:r w:rsidR="005413EA" w:rsidRPr="008A314B">
        <w:rPr>
          <w:rFonts w:ascii="Avenir Book" w:hAnsi="Avenir Book" w:cs="Times New Roman"/>
          <w:sz w:val="19"/>
          <w:szCs w:val="19"/>
        </w:rPr>
        <w:t xml:space="preserve"> a San Marco in Lamis</w:t>
      </w:r>
      <w:r w:rsidR="005A7B9B" w:rsidRPr="008A314B">
        <w:rPr>
          <w:rFonts w:ascii="Avenir Book" w:hAnsi="Avenir Book" w:cs="Times New Roman"/>
          <w:sz w:val="19"/>
          <w:szCs w:val="19"/>
        </w:rPr>
        <w:t xml:space="preserve">. </w:t>
      </w:r>
    </w:p>
    <w:p w14:paraId="549293B4" w14:textId="18F98EA1" w:rsidR="005A7B9B" w:rsidRPr="008A314B" w:rsidRDefault="002B08F9" w:rsidP="00B33CCC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>Le grotte Palazzese a Polignano a Mare o Campana a Vieste, che si visitano a bordo di un barcone, ricord</w:t>
      </w:r>
      <w:r w:rsidR="005A7B9B" w:rsidRPr="008A314B">
        <w:rPr>
          <w:rFonts w:ascii="Avenir Book" w:hAnsi="Avenir Book" w:cs="Times New Roman"/>
          <w:sz w:val="19"/>
          <w:szCs w:val="19"/>
        </w:rPr>
        <w:t>ano</w:t>
      </w:r>
      <w:r w:rsidRPr="008A314B">
        <w:rPr>
          <w:rFonts w:ascii="Avenir Book" w:hAnsi="Avenir Book" w:cs="Times New Roman"/>
          <w:sz w:val="19"/>
          <w:szCs w:val="19"/>
        </w:rPr>
        <w:t xml:space="preserve"> la risalita del fiume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 xml:space="preserve">Acheronte </w:t>
      </w:r>
      <w:r w:rsidRPr="008A314B">
        <w:rPr>
          <w:rFonts w:ascii="Avenir Book" w:hAnsi="Avenir Book" w:cs="Times New Roman"/>
          <w:sz w:val="19"/>
          <w:szCs w:val="19"/>
        </w:rPr>
        <w:t xml:space="preserve">e quindi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>Caronte</w:t>
      </w:r>
      <w:r w:rsidRPr="008A314B">
        <w:rPr>
          <w:rFonts w:ascii="Avenir Book" w:hAnsi="Avenir Book" w:cs="Times New Roman"/>
          <w:sz w:val="19"/>
          <w:szCs w:val="19"/>
        </w:rPr>
        <w:t xml:space="preserve">. </w:t>
      </w:r>
    </w:p>
    <w:p w14:paraId="7831C0A1" w14:textId="4C99F472" w:rsidR="005A7B9B" w:rsidRPr="008A314B" w:rsidRDefault="002B08F9" w:rsidP="00B33CCC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>Il grande lago</w:t>
      </w:r>
      <w:r w:rsidR="00A11FDA" w:rsidRPr="008A314B">
        <w:rPr>
          <w:rFonts w:ascii="Avenir Book" w:hAnsi="Avenir Book" w:cs="Times New Roman"/>
          <w:sz w:val="19"/>
          <w:szCs w:val="19"/>
        </w:rPr>
        <w:t xml:space="preserve"> de </w:t>
      </w:r>
      <w:r w:rsidR="00A11FDA" w:rsidRPr="008A314B">
        <w:rPr>
          <w:rFonts w:ascii="Avenir Book" w:hAnsi="Avenir Book" w:cs="Times New Roman"/>
          <w:i/>
          <w:iCs/>
          <w:sz w:val="19"/>
          <w:szCs w:val="19"/>
        </w:rPr>
        <w:t>La Conca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A11FDA" w:rsidRPr="008A314B">
        <w:rPr>
          <w:rFonts w:ascii="Avenir Book" w:hAnsi="Avenir Book" w:cs="Times New Roman"/>
          <w:sz w:val="19"/>
          <w:szCs w:val="19"/>
        </w:rPr>
        <w:t>nella</w:t>
      </w:r>
      <w:r w:rsidRPr="008A314B">
        <w:rPr>
          <w:rFonts w:ascii="Avenir Book" w:hAnsi="Avenir Book" w:cs="Times New Roman"/>
          <w:sz w:val="19"/>
          <w:szCs w:val="19"/>
        </w:rPr>
        <w:t xml:space="preserve"> grotta della Zinzulusa, come lo specchio lucente della grotta Verde di Andrano (sempre in Salento), </w:t>
      </w:r>
      <w:r w:rsidR="005A7B9B" w:rsidRPr="008A314B">
        <w:rPr>
          <w:rFonts w:ascii="Avenir Book" w:hAnsi="Avenir Book" w:cs="Times New Roman"/>
          <w:sz w:val="19"/>
          <w:szCs w:val="19"/>
        </w:rPr>
        <w:t>possono essere paragonati al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 xml:space="preserve">Cocito </w:t>
      </w:r>
      <w:r w:rsidRPr="008A314B">
        <w:rPr>
          <w:rFonts w:ascii="Avenir Book" w:hAnsi="Avenir Book" w:cs="Times New Roman"/>
          <w:sz w:val="19"/>
          <w:szCs w:val="19"/>
        </w:rPr>
        <w:t xml:space="preserve">nel quale è perennemente congelato Lucifero. Gli enormi macigni del IV Cerchio, nel quale si trovano avari e prodighi, </w:t>
      </w:r>
      <w:r w:rsidR="005A7B9B" w:rsidRPr="008A314B">
        <w:rPr>
          <w:rFonts w:ascii="Avenir Book" w:hAnsi="Avenir Book" w:cs="Times New Roman"/>
          <w:sz w:val="19"/>
          <w:szCs w:val="19"/>
        </w:rPr>
        <w:t>si trovano tra le</w:t>
      </w:r>
      <w:r w:rsidRPr="008A314B">
        <w:rPr>
          <w:rFonts w:ascii="Avenir Book" w:hAnsi="Avenir Book" w:cs="Times New Roman"/>
          <w:sz w:val="19"/>
          <w:szCs w:val="19"/>
        </w:rPr>
        <w:t xml:space="preserve"> ciclopiche frane delle gravi degli Appestati a Fasano, di </w:t>
      </w:r>
      <w:proofErr w:type="spellStart"/>
      <w:r w:rsidRPr="008A314B">
        <w:rPr>
          <w:rFonts w:ascii="Avenir Book" w:hAnsi="Avenir Book" w:cs="Times New Roman"/>
          <w:sz w:val="19"/>
          <w:szCs w:val="19"/>
        </w:rPr>
        <w:t>Pizzicucco</w:t>
      </w:r>
      <w:proofErr w:type="spellEnd"/>
      <w:r w:rsidRPr="008A314B">
        <w:rPr>
          <w:rFonts w:ascii="Avenir Book" w:hAnsi="Avenir Book" w:cs="Times New Roman"/>
          <w:sz w:val="19"/>
          <w:szCs w:val="19"/>
        </w:rPr>
        <w:t xml:space="preserve"> (o San Biagio) a Ostuni, di Santa Lucia a Monopoli o del Ciolo alla Marina di Novaglie</w:t>
      </w:r>
      <w:r w:rsidR="005413EA" w:rsidRPr="008A314B">
        <w:rPr>
          <w:rFonts w:ascii="Avenir Book" w:hAnsi="Avenir Book" w:cs="Times New Roman"/>
          <w:sz w:val="19"/>
          <w:szCs w:val="19"/>
        </w:rPr>
        <w:t>, verso il Capo di Leuca</w:t>
      </w:r>
      <w:r w:rsidRPr="008A314B">
        <w:rPr>
          <w:rFonts w:ascii="Avenir Book" w:hAnsi="Avenir Book" w:cs="Times New Roman"/>
          <w:sz w:val="19"/>
          <w:szCs w:val="19"/>
        </w:rPr>
        <w:t xml:space="preserve">. </w:t>
      </w:r>
    </w:p>
    <w:p w14:paraId="56942E63" w14:textId="04C5D8BD" w:rsidR="005A7B9B" w:rsidRPr="008A314B" w:rsidRDefault="002B08F9" w:rsidP="00B33CCC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 xml:space="preserve">Il fango degli iracondi del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>V Cerchio</w:t>
      </w:r>
      <w:r w:rsidRPr="008A314B">
        <w:rPr>
          <w:rFonts w:ascii="Avenir Book" w:hAnsi="Avenir Book" w:cs="Times New Roman"/>
          <w:sz w:val="19"/>
          <w:szCs w:val="19"/>
        </w:rPr>
        <w:t xml:space="preserve">, è quello che imbratta la grotta del Cuoco vicino monte Fellone </w:t>
      </w:r>
      <w:r w:rsidR="005413EA" w:rsidRPr="008A314B">
        <w:rPr>
          <w:rFonts w:ascii="Avenir Book" w:hAnsi="Avenir Book" w:cs="Times New Roman"/>
          <w:sz w:val="19"/>
          <w:szCs w:val="19"/>
        </w:rPr>
        <w:t>tra Martina Franca e</w:t>
      </w:r>
      <w:r w:rsidRPr="008A314B">
        <w:rPr>
          <w:rFonts w:ascii="Avenir Book" w:hAnsi="Avenir Book" w:cs="Times New Roman"/>
          <w:sz w:val="19"/>
          <w:szCs w:val="19"/>
        </w:rPr>
        <w:t xml:space="preserve"> Villa Castelli</w:t>
      </w:r>
      <w:r w:rsidR="005413EA" w:rsidRPr="008A314B">
        <w:rPr>
          <w:rFonts w:ascii="Avenir Book" w:hAnsi="Avenir Book" w:cs="Times New Roman"/>
          <w:sz w:val="19"/>
          <w:szCs w:val="19"/>
        </w:rPr>
        <w:t>.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5413EA" w:rsidRPr="008A314B">
        <w:rPr>
          <w:rFonts w:ascii="Avenir Book" w:hAnsi="Avenir Book" w:cs="Times New Roman"/>
          <w:sz w:val="19"/>
          <w:szCs w:val="19"/>
        </w:rPr>
        <w:t>O</w:t>
      </w:r>
      <w:r w:rsidRPr="008A314B">
        <w:rPr>
          <w:rFonts w:ascii="Avenir Book" w:hAnsi="Avenir Book" w:cs="Times New Roman"/>
          <w:sz w:val="19"/>
          <w:szCs w:val="19"/>
        </w:rPr>
        <w:t xml:space="preserve">ppure quello delle alte e scure gallerie della Grave di </w:t>
      </w:r>
      <w:proofErr w:type="spellStart"/>
      <w:r w:rsidRPr="008A314B">
        <w:rPr>
          <w:rFonts w:ascii="Avenir Book" w:hAnsi="Avenir Book" w:cs="Times New Roman"/>
          <w:sz w:val="19"/>
          <w:szCs w:val="19"/>
        </w:rPr>
        <w:t>Pasciuddo</w:t>
      </w:r>
      <w:proofErr w:type="spellEnd"/>
      <w:r w:rsidRPr="008A314B">
        <w:rPr>
          <w:rFonts w:ascii="Avenir Book" w:hAnsi="Avenir Book" w:cs="Times New Roman"/>
          <w:sz w:val="19"/>
          <w:szCs w:val="19"/>
        </w:rPr>
        <w:t xml:space="preserve"> (a Cassano Murge)</w:t>
      </w:r>
      <w:r w:rsidR="005413EA" w:rsidRPr="008A314B">
        <w:rPr>
          <w:rFonts w:ascii="Avenir Book" w:hAnsi="Avenir Book" w:cs="Times New Roman"/>
          <w:sz w:val="19"/>
          <w:szCs w:val="19"/>
        </w:rPr>
        <w:t>,</w:t>
      </w:r>
      <w:r w:rsidRPr="008A314B">
        <w:rPr>
          <w:rFonts w:ascii="Avenir Book" w:hAnsi="Avenir Book" w:cs="Times New Roman"/>
          <w:sz w:val="19"/>
          <w:szCs w:val="19"/>
        </w:rPr>
        <w:t xml:space="preserve"> ma anche nel lago terminale delle grotte </w:t>
      </w:r>
      <w:proofErr w:type="spellStart"/>
      <w:r w:rsidRPr="008A314B">
        <w:rPr>
          <w:rFonts w:ascii="Avenir Book" w:hAnsi="Avenir Book" w:cs="Times New Roman"/>
          <w:sz w:val="19"/>
          <w:szCs w:val="19"/>
        </w:rPr>
        <w:t>Scaloria</w:t>
      </w:r>
      <w:r w:rsidR="005413EA" w:rsidRPr="008A314B">
        <w:rPr>
          <w:rFonts w:ascii="Avenir Book" w:hAnsi="Avenir Book" w:cs="Times New Roman"/>
          <w:sz w:val="19"/>
          <w:szCs w:val="19"/>
        </w:rPr>
        <w:t>-Occhiopinto</w:t>
      </w:r>
      <w:proofErr w:type="spellEnd"/>
      <w:r w:rsidR="005413EA" w:rsidRPr="008A314B">
        <w:rPr>
          <w:rFonts w:ascii="Avenir Book" w:hAnsi="Avenir Book" w:cs="Times New Roman"/>
          <w:sz w:val="19"/>
          <w:szCs w:val="19"/>
        </w:rPr>
        <w:t xml:space="preserve"> </w:t>
      </w:r>
      <w:r w:rsidRPr="008A314B">
        <w:rPr>
          <w:rFonts w:ascii="Avenir Book" w:hAnsi="Avenir Book" w:cs="Times New Roman"/>
          <w:sz w:val="19"/>
          <w:szCs w:val="19"/>
        </w:rPr>
        <w:t>(a Manfredonia) o tra le strettoie verticali</w:t>
      </w:r>
      <w:r w:rsidR="005413EA" w:rsidRPr="008A314B">
        <w:rPr>
          <w:rFonts w:ascii="Avenir Book" w:hAnsi="Avenir Book" w:cs="Times New Roman"/>
          <w:sz w:val="19"/>
          <w:szCs w:val="19"/>
        </w:rPr>
        <w:t xml:space="preserve"> -</w:t>
      </w:r>
      <w:r w:rsidRPr="008A314B">
        <w:rPr>
          <w:rFonts w:ascii="Avenir Book" w:hAnsi="Avenir Book" w:cs="Times New Roman"/>
          <w:sz w:val="19"/>
          <w:szCs w:val="19"/>
        </w:rPr>
        <w:t xml:space="preserve"> e infime</w:t>
      </w:r>
      <w:r w:rsidR="005413EA" w:rsidRPr="008A314B">
        <w:rPr>
          <w:rFonts w:ascii="Avenir Book" w:hAnsi="Avenir Book" w:cs="Times New Roman"/>
          <w:sz w:val="19"/>
          <w:szCs w:val="19"/>
        </w:rPr>
        <w:t xml:space="preserve"> -</w:t>
      </w:r>
      <w:r w:rsidRPr="008A314B">
        <w:rPr>
          <w:rFonts w:ascii="Avenir Book" w:hAnsi="Avenir Book" w:cs="Times New Roman"/>
          <w:sz w:val="19"/>
          <w:szCs w:val="19"/>
        </w:rPr>
        <w:t xml:space="preserve"> nel monte Castel Pagano (a Cisternino) in piena Valle d’Itria. </w:t>
      </w:r>
    </w:p>
    <w:p w14:paraId="37AA3E91" w14:textId="27164FAD" w:rsidR="00CB5D00" w:rsidRPr="008A314B" w:rsidRDefault="002B08F9" w:rsidP="00B33CCC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>Nella grotta Rotolo, la pi</w:t>
      </w:r>
      <w:r w:rsidR="005A7B9B" w:rsidRPr="008A314B">
        <w:rPr>
          <w:rFonts w:ascii="Avenir Book" w:hAnsi="Avenir Book" w:cs="Times New Roman"/>
          <w:sz w:val="19"/>
          <w:szCs w:val="19"/>
        </w:rPr>
        <w:t xml:space="preserve">ù </w:t>
      </w:r>
      <w:r w:rsidRPr="008A314B">
        <w:rPr>
          <w:rFonts w:ascii="Avenir Book" w:hAnsi="Avenir Book" w:cs="Times New Roman"/>
          <w:sz w:val="19"/>
          <w:szCs w:val="19"/>
        </w:rPr>
        <w:t xml:space="preserve">profonda della regione, scorre un </w:t>
      </w:r>
      <w:r w:rsidR="00A11FDA" w:rsidRPr="008A314B">
        <w:rPr>
          <w:rFonts w:ascii="Avenir Book" w:hAnsi="Avenir Book" w:cs="Times New Roman"/>
          <w:sz w:val="19"/>
          <w:szCs w:val="19"/>
        </w:rPr>
        <w:t>freddo e</w:t>
      </w:r>
      <w:r w:rsidRPr="008A314B">
        <w:rPr>
          <w:rFonts w:ascii="Avenir Book" w:hAnsi="Avenir Book" w:cs="Times New Roman"/>
          <w:sz w:val="19"/>
          <w:szCs w:val="19"/>
        </w:rPr>
        <w:t xml:space="preserve"> cristallino rio sotterraneo che rappresenta, n</w:t>
      </w:r>
      <w:r w:rsidR="006E26A2" w:rsidRPr="008A314B">
        <w:rPr>
          <w:rFonts w:ascii="Avenir Book" w:hAnsi="Avenir Book" w:cs="Times New Roman"/>
          <w:sz w:val="19"/>
          <w:szCs w:val="19"/>
        </w:rPr>
        <w:t xml:space="preserve">é </w:t>
      </w:r>
      <w:r w:rsidRPr="008A314B">
        <w:rPr>
          <w:rFonts w:ascii="Avenir Book" w:hAnsi="Avenir Book" w:cs="Times New Roman"/>
          <w:sz w:val="19"/>
          <w:szCs w:val="19"/>
        </w:rPr>
        <w:t>pi</w:t>
      </w:r>
      <w:r w:rsidR="005A7B9B" w:rsidRPr="008A314B">
        <w:rPr>
          <w:rFonts w:ascii="Avenir Book" w:hAnsi="Avenir Book" w:cs="Times New Roman"/>
          <w:sz w:val="19"/>
          <w:szCs w:val="19"/>
        </w:rPr>
        <w:t xml:space="preserve">ù </w:t>
      </w:r>
      <w:r w:rsidRPr="008A314B">
        <w:rPr>
          <w:rFonts w:ascii="Avenir Book" w:hAnsi="Avenir Book" w:cs="Times New Roman"/>
          <w:sz w:val="19"/>
          <w:szCs w:val="19"/>
        </w:rPr>
        <w:t>n</w:t>
      </w:r>
      <w:r w:rsidR="006E26A2" w:rsidRPr="008A314B">
        <w:rPr>
          <w:rFonts w:ascii="Avenir Book" w:hAnsi="Avenir Book" w:cs="Times New Roman"/>
          <w:sz w:val="19"/>
          <w:szCs w:val="19"/>
        </w:rPr>
        <w:t>é</w:t>
      </w:r>
      <w:r w:rsidRPr="008A314B">
        <w:rPr>
          <w:rFonts w:ascii="Avenir Book" w:hAnsi="Avenir Book" w:cs="Times New Roman"/>
          <w:sz w:val="19"/>
          <w:szCs w:val="19"/>
        </w:rPr>
        <w:t xml:space="preserve"> meno, la linfa vitale della “sitibonda Apulia”</w:t>
      </w:r>
      <w:r w:rsidR="00A867DE" w:rsidRPr="008A314B">
        <w:rPr>
          <w:rFonts w:ascii="Avenir Book" w:hAnsi="Avenir Book" w:cs="Times New Roman"/>
          <w:sz w:val="19"/>
          <w:szCs w:val="19"/>
        </w:rPr>
        <w:t xml:space="preserve"> di Orazio</w:t>
      </w:r>
      <w:r w:rsidRPr="008A314B">
        <w:rPr>
          <w:rFonts w:ascii="Avenir Book" w:hAnsi="Avenir Book" w:cs="Times New Roman"/>
          <w:sz w:val="19"/>
          <w:szCs w:val="19"/>
        </w:rPr>
        <w:t xml:space="preserve">, ovvero il </w:t>
      </w:r>
      <w:proofErr w:type="spellStart"/>
      <w:r w:rsidRPr="008A314B">
        <w:rPr>
          <w:rFonts w:ascii="Avenir Book" w:hAnsi="Avenir Book" w:cs="Times New Roman"/>
          <w:i/>
          <w:iCs/>
          <w:sz w:val="19"/>
          <w:szCs w:val="19"/>
        </w:rPr>
        <w:t>Flegetonte</w:t>
      </w:r>
      <w:proofErr w:type="spellEnd"/>
      <w:r w:rsidRPr="008A314B">
        <w:rPr>
          <w:rFonts w:ascii="Avenir Book" w:hAnsi="Avenir Book" w:cs="Times New Roman"/>
          <w:i/>
          <w:iCs/>
          <w:sz w:val="19"/>
          <w:szCs w:val="19"/>
        </w:rPr>
        <w:t xml:space="preserve"> </w:t>
      </w:r>
      <w:r w:rsidRPr="008A314B">
        <w:rPr>
          <w:rFonts w:ascii="Avenir Book" w:hAnsi="Avenir Book" w:cs="Times New Roman"/>
          <w:sz w:val="19"/>
          <w:szCs w:val="19"/>
        </w:rPr>
        <w:t>del Primo Girone del VII Cerchio: il fiume di sangue bollente nel quale sono immersi i violenti, sorvegliati con archi e frecce dai Centauri. E come le figure mitologiche greche, altrettanto severi sono i profondi pozzi di questo abisso che, con 3</w:t>
      </w:r>
      <w:r w:rsidR="005A7B9B" w:rsidRPr="008A314B">
        <w:rPr>
          <w:rFonts w:ascii="Avenir Book" w:hAnsi="Avenir Book" w:cs="Times New Roman"/>
          <w:sz w:val="19"/>
          <w:szCs w:val="19"/>
        </w:rPr>
        <w:t>2</w:t>
      </w:r>
      <w:r w:rsidR="00CB5D00" w:rsidRPr="008A314B">
        <w:rPr>
          <w:rFonts w:ascii="Avenir Book" w:hAnsi="Avenir Book" w:cs="Times New Roman"/>
          <w:sz w:val="19"/>
          <w:szCs w:val="19"/>
        </w:rPr>
        <w:t>4</w:t>
      </w:r>
      <w:r w:rsidRPr="008A314B">
        <w:rPr>
          <w:rFonts w:ascii="Avenir Book" w:hAnsi="Avenir Book" w:cs="Times New Roman"/>
          <w:sz w:val="19"/>
          <w:szCs w:val="19"/>
        </w:rPr>
        <w:t xml:space="preserve"> metri di profondit</w:t>
      </w:r>
      <w:r w:rsidR="005A7B9B" w:rsidRPr="008A314B">
        <w:rPr>
          <w:rFonts w:ascii="Avenir Book" w:hAnsi="Avenir Book" w:cs="Times New Roman"/>
          <w:sz w:val="19"/>
          <w:szCs w:val="19"/>
        </w:rPr>
        <w:t>à</w:t>
      </w:r>
      <w:r w:rsidRPr="008A314B">
        <w:rPr>
          <w:rFonts w:ascii="Avenir Book" w:hAnsi="Avenir Book" w:cs="Times New Roman"/>
          <w:sz w:val="19"/>
          <w:szCs w:val="19"/>
        </w:rPr>
        <w:t xml:space="preserve">, precipita nel ventre del Canale di Pirro a Monopoli. </w:t>
      </w:r>
    </w:p>
    <w:p w14:paraId="22BB8BA8" w14:textId="77777777" w:rsidR="006E26A2" w:rsidRPr="008A314B" w:rsidRDefault="00CB5D00" w:rsidP="006E26A2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>I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 fossati concentrici attorniati da mura con ponti di roccia, simili alle fortificazioni di un castello, dell’</w:t>
      </w:r>
      <w:r w:rsidR="002B08F9" w:rsidRPr="008A314B">
        <w:rPr>
          <w:rFonts w:ascii="Avenir Book" w:hAnsi="Avenir Book" w:cs="Times New Roman"/>
          <w:i/>
          <w:iCs/>
          <w:sz w:val="19"/>
          <w:szCs w:val="19"/>
        </w:rPr>
        <w:t xml:space="preserve">VIII Cerchio </w:t>
      </w:r>
      <w:proofErr w:type="spellStart"/>
      <w:r w:rsidR="002B08F9" w:rsidRPr="008A314B">
        <w:rPr>
          <w:rFonts w:ascii="Avenir Book" w:hAnsi="Avenir Book" w:cs="Times New Roman"/>
          <w:i/>
          <w:iCs/>
          <w:sz w:val="19"/>
          <w:szCs w:val="19"/>
        </w:rPr>
        <w:t>Malebolge</w:t>
      </w:r>
      <w:proofErr w:type="spellEnd"/>
      <w:r w:rsidR="002B08F9" w:rsidRPr="008A314B">
        <w:rPr>
          <w:rFonts w:ascii="Avenir Book" w:hAnsi="Avenir Book" w:cs="Times New Roman"/>
          <w:sz w:val="19"/>
          <w:szCs w:val="19"/>
        </w:rPr>
        <w:t xml:space="preserve">, </w:t>
      </w:r>
      <w:r w:rsidRPr="008A314B">
        <w:rPr>
          <w:rFonts w:ascii="Avenir Book" w:hAnsi="Avenir Book" w:cs="Times New Roman"/>
          <w:sz w:val="19"/>
          <w:szCs w:val="19"/>
        </w:rPr>
        <w:t>sono suggeriti dal</w:t>
      </w:r>
      <w:r w:rsidR="002B08F9" w:rsidRPr="008A314B">
        <w:rPr>
          <w:rFonts w:ascii="Avenir Book" w:hAnsi="Avenir Book" w:cs="Times New Roman"/>
          <w:sz w:val="19"/>
          <w:szCs w:val="19"/>
        </w:rPr>
        <w:t xml:space="preserve">le trincee circolari che attorniano le grandi stalagmiti e colonne (simili alle torri di un maniero) delle grotte di Castellana, dei Pilastri a Rignano Garganico, di Nove Casedde e </w:t>
      </w:r>
      <w:proofErr w:type="spellStart"/>
      <w:r w:rsidR="002B08F9" w:rsidRPr="008A314B">
        <w:rPr>
          <w:rFonts w:ascii="Avenir Book" w:hAnsi="Avenir Book" w:cs="Times New Roman"/>
          <w:sz w:val="19"/>
          <w:szCs w:val="19"/>
        </w:rPr>
        <w:t>Foggianova</w:t>
      </w:r>
      <w:proofErr w:type="spellEnd"/>
      <w:r w:rsidR="002B08F9" w:rsidRPr="008A314B">
        <w:rPr>
          <w:rFonts w:ascii="Avenir Book" w:hAnsi="Avenir Book" w:cs="Times New Roman"/>
          <w:sz w:val="19"/>
          <w:szCs w:val="19"/>
        </w:rPr>
        <w:t xml:space="preserve"> a Martina Franca, oppure della chiesa rupestre di Sant’Angelo a Mottola. </w:t>
      </w:r>
    </w:p>
    <w:p w14:paraId="07D623A5" w14:textId="4EC97C8A" w:rsidR="00B33CCC" w:rsidRPr="008A314B" w:rsidRDefault="002B08F9" w:rsidP="006E26A2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 xml:space="preserve">La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 xml:space="preserve">Selva Oscura </w:t>
      </w:r>
      <w:r w:rsidRPr="008A314B">
        <w:rPr>
          <w:rFonts w:ascii="Avenir Book" w:hAnsi="Avenir Book" w:cs="Times New Roman"/>
          <w:sz w:val="19"/>
          <w:szCs w:val="19"/>
        </w:rPr>
        <w:t xml:space="preserve">del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>Primo Canto</w:t>
      </w:r>
      <w:r w:rsidRPr="008A314B">
        <w:rPr>
          <w:rFonts w:ascii="Avenir Book" w:hAnsi="Avenir Book" w:cs="Times New Roman"/>
          <w:sz w:val="19"/>
          <w:szCs w:val="19"/>
        </w:rPr>
        <w:t xml:space="preserve">, oltre l’ombrosa Foresta Umbra tarlata da </w:t>
      </w:r>
      <w:proofErr w:type="gramStart"/>
      <w:r w:rsidRPr="008A314B">
        <w:rPr>
          <w:rFonts w:ascii="Avenir Book" w:hAnsi="Avenir Book" w:cs="Times New Roman"/>
          <w:sz w:val="19"/>
          <w:szCs w:val="19"/>
        </w:rPr>
        <w:t>u</w:t>
      </w:r>
      <w:r w:rsidR="00CB5D00" w:rsidRPr="008A314B">
        <w:rPr>
          <w:rFonts w:ascii="Avenir Book" w:hAnsi="Avenir Book" w:cs="Times New Roman"/>
          <w:sz w:val="19"/>
          <w:szCs w:val="19"/>
        </w:rPr>
        <w:t>n</w:t>
      </w:r>
      <w:r w:rsidR="00A11FDA" w:rsidRPr="008A314B">
        <w:rPr>
          <w:rFonts w:ascii="Avenir Book" w:hAnsi="Avenir Book" w:cs="Times New Roman"/>
          <w:sz w:val="19"/>
          <w:szCs w:val="19"/>
        </w:rPr>
        <w:t xml:space="preserve"> </w:t>
      </w:r>
      <w:r w:rsidRPr="008A314B">
        <w:rPr>
          <w:rFonts w:ascii="Avenir Book" w:hAnsi="Avenir Book" w:cs="Times New Roman"/>
          <w:sz w:val="19"/>
          <w:szCs w:val="19"/>
        </w:rPr>
        <w:t>gruviera</w:t>
      </w:r>
      <w:proofErr w:type="gramEnd"/>
      <w:r w:rsidRPr="008A314B">
        <w:rPr>
          <w:rFonts w:ascii="Avenir Book" w:hAnsi="Avenir Book" w:cs="Times New Roman"/>
          <w:sz w:val="19"/>
          <w:szCs w:val="19"/>
        </w:rPr>
        <w:t xml:space="preserve"> di pozzi carsici, </w:t>
      </w:r>
      <w:r w:rsidR="00B33CCC" w:rsidRPr="008A314B">
        <w:rPr>
          <w:rFonts w:ascii="Avenir Book" w:hAnsi="Avenir Book" w:cs="Times New Roman"/>
          <w:sz w:val="19"/>
          <w:szCs w:val="19"/>
        </w:rPr>
        <w:t>la si trova anche nel</w:t>
      </w:r>
      <w:r w:rsidRPr="008A314B">
        <w:rPr>
          <w:rFonts w:ascii="Avenir Book" w:hAnsi="Avenir Book" w:cs="Times New Roman"/>
          <w:sz w:val="19"/>
          <w:szCs w:val="19"/>
        </w:rPr>
        <w:t>l</w:t>
      </w:r>
      <w:r w:rsidR="00B33CCC" w:rsidRPr="008A314B">
        <w:rPr>
          <w:rFonts w:ascii="Avenir Book" w:hAnsi="Avenir Book" w:cs="Times New Roman"/>
          <w:sz w:val="19"/>
          <w:szCs w:val="19"/>
        </w:rPr>
        <w:t>e</w:t>
      </w:r>
      <w:r w:rsidRPr="008A314B">
        <w:rPr>
          <w:rFonts w:ascii="Avenir Book" w:hAnsi="Avenir Book" w:cs="Times New Roman"/>
          <w:sz w:val="19"/>
          <w:szCs w:val="19"/>
        </w:rPr>
        <w:t xml:space="preserve"> forest</w:t>
      </w:r>
      <w:r w:rsidR="00B33CCC" w:rsidRPr="008A314B">
        <w:rPr>
          <w:rFonts w:ascii="Avenir Book" w:hAnsi="Avenir Book" w:cs="Times New Roman"/>
          <w:sz w:val="19"/>
          <w:szCs w:val="19"/>
        </w:rPr>
        <w:t>e</w:t>
      </w:r>
      <w:r w:rsidRPr="008A314B">
        <w:rPr>
          <w:rFonts w:ascii="Avenir Book" w:hAnsi="Avenir Book" w:cs="Times New Roman"/>
          <w:sz w:val="19"/>
          <w:szCs w:val="19"/>
        </w:rPr>
        <w:t xml:space="preserve"> pietrificat</w:t>
      </w:r>
      <w:r w:rsidR="00B33CCC" w:rsidRPr="008A314B">
        <w:rPr>
          <w:rFonts w:ascii="Avenir Book" w:hAnsi="Avenir Book" w:cs="Times New Roman"/>
          <w:sz w:val="19"/>
          <w:szCs w:val="19"/>
        </w:rPr>
        <w:t>e</w:t>
      </w:r>
      <w:r w:rsidRPr="008A314B">
        <w:rPr>
          <w:rFonts w:ascii="Avenir Book" w:hAnsi="Avenir Book" w:cs="Times New Roman"/>
          <w:sz w:val="19"/>
          <w:szCs w:val="19"/>
        </w:rPr>
        <w:t xml:space="preserve"> di stalattiti e stalagmiti dell</w:t>
      </w:r>
      <w:r w:rsidR="00B33CCC" w:rsidRPr="008A314B">
        <w:rPr>
          <w:rFonts w:ascii="Avenir Book" w:hAnsi="Avenir Book" w:cs="Times New Roman"/>
          <w:sz w:val="19"/>
          <w:szCs w:val="19"/>
        </w:rPr>
        <w:t>e</w:t>
      </w:r>
      <w:r w:rsidRPr="008A314B">
        <w:rPr>
          <w:rFonts w:ascii="Avenir Book" w:hAnsi="Avenir Book" w:cs="Times New Roman"/>
          <w:sz w:val="19"/>
          <w:szCs w:val="19"/>
        </w:rPr>
        <w:t xml:space="preserve"> grott</w:t>
      </w:r>
      <w:r w:rsidR="00B33CCC" w:rsidRPr="008A314B">
        <w:rPr>
          <w:rFonts w:ascii="Avenir Book" w:hAnsi="Avenir Book" w:cs="Times New Roman"/>
          <w:sz w:val="19"/>
          <w:szCs w:val="19"/>
        </w:rPr>
        <w:t>e</w:t>
      </w:r>
      <w:r w:rsidRPr="008A314B">
        <w:rPr>
          <w:rFonts w:ascii="Avenir Book" w:hAnsi="Avenir Book" w:cs="Times New Roman"/>
          <w:sz w:val="19"/>
          <w:szCs w:val="19"/>
        </w:rPr>
        <w:t xml:space="preserve"> del Pian della Macina e di Montenero sul Gargano. Ma anche le fitte concrezioni delle grotte di Cristo a Cassano Murge o di </w:t>
      </w:r>
      <w:proofErr w:type="spellStart"/>
      <w:r w:rsidRPr="008A314B">
        <w:rPr>
          <w:rFonts w:ascii="Avenir Book" w:hAnsi="Avenir Book" w:cs="Times New Roman"/>
          <w:sz w:val="19"/>
          <w:szCs w:val="19"/>
        </w:rPr>
        <w:t>Montevicoli</w:t>
      </w:r>
      <w:proofErr w:type="spellEnd"/>
      <w:r w:rsidRPr="008A314B">
        <w:rPr>
          <w:rFonts w:ascii="Avenir Book" w:hAnsi="Avenir Book" w:cs="Times New Roman"/>
          <w:sz w:val="19"/>
          <w:szCs w:val="19"/>
        </w:rPr>
        <w:t xml:space="preserve"> e San Michele a Ceglie Messapica. E, ancora un altro esempio, l’ambientazione della palude Stigia - dei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>canti VII</w:t>
      </w:r>
      <w:r w:rsidRPr="008A314B">
        <w:rPr>
          <w:rFonts w:ascii="Avenir Book" w:hAnsi="Avenir Book" w:cs="Times New Roman"/>
          <w:sz w:val="19"/>
          <w:szCs w:val="19"/>
        </w:rPr>
        <w:t>,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 xml:space="preserve"> VIII </w:t>
      </w:r>
      <w:r w:rsidRPr="008A314B">
        <w:rPr>
          <w:rFonts w:ascii="Avenir Book" w:hAnsi="Avenir Book" w:cs="Times New Roman"/>
          <w:sz w:val="19"/>
          <w:szCs w:val="19"/>
        </w:rPr>
        <w:t>e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 xml:space="preserve"> IX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B33CCC" w:rsidRPr="008A314B">
        <w:rPr>
          <w:rFonts w:ascii="Avenir Book" w:hAnsi="Avenir Book" w:cs="Times New Roman"/>
          <w:sz w:val="19"/>
          <w:szCs w:val="19"/>
        </w:rPr>
        <w:t>-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B33CCC" w:rsidRPr="008A314B">
        <w:rPr>
          <w:rFonts w:ascii="Avenir Book" w:hAnsi="Avenir Book" w:cs="Times New Roman"/>
          <w:sz w:val="19"/>
          <w:szCs w:val="19"/>
        </w:rPr>
        <w:t>è pienamente rappresentata dalle</w:t>
      </w:r>
      <w:r w:rsidRPr="008A314B">
        <w:rPr>
          <w:rFonts w:ascii="Avenir Book" w:hAnsi="Avenir Book" w:cs="Times New Roman"/>
          <w:sz w:val="19"/>
          <w:szCs w:val="19"/>
        </w:rPr>
        <w:t xml:space="preserve"> acquitrinose </w:t>
      </w:r>
      <w:r w:rsidR="00B33CCC" w:rsidRPr="008A314B">
        <w:rPr>
          <w:rFonts w:ascii="Avenir Book" w:hAnsi="Avenir Book" w:cs="Times New Roman"/>
          <w:sz w:val="19"/>
          <w:szCs w:val="19"/>
        </w:rPr>
        <w:t xml:space="preserve">sorgenti carsiche delle </w:t>
      </w:r>
      <w:proofErr w:type="spellStart"/>
      <w:r w:rsidRPr="008A314B">
        <w:rPr>
          <w:rFonts w:ascii="Avenir Book" w:hAnsi="Avenir Book" w:cs="Times New Roman"/>
          <w:sz w:val="19"/>
          <w:szCs w:val="19"/>
        </w:rPr>
        <w:t>Spunnulate</w:t>
      </w:r>
      <w:proofErr w:type="spellEnd"/>
      <w:r w:rsidRPr="008A314B">
        <w:rPr>
          <w:rFonts w:ascii="Avenir Book" w:hAnsi="Avenir Book" w:cs="Times New Roman"/>
          <w:sz w:val="19"/>
          <w:szCs w:val="19"/>
        </w:rPr>
        <w:t xml:space="preserve"> di Porto Cesareo. </w:t>
      </w:r>
    </w:p>
    <w:p w14:paraId="4D8051E0" w14:textId="09C31CEF" w:rsidR="00B33CCC" w:rsidRPr="008A314B" w:rsidRDefault="002B08F9" w:rsidP="00B33CCC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>Le caverne delle grotte Zaccaria e Sant’Angelo a Ostuni (</w:t>
      </w:r>
      <w:proofErr w:type="gramStart"/>
      <w:r w:rsidRPr="008A314B">
        <w:rPr>
          <w:rFonts w:ascii="Avenir Book" w:hAnsi="Avenir Book" w:cs="Times New Roman"/>
          <w:sz w:val="19"/>
          <w:szCs w:val="19"/>
        </w:rPr>
        <w:t>lunghe chilometri</w:t>
      </w:r>
      <w:proofErr w:type="gramEnd"/>
      <w:r w:rsidRPr="008A314B">
        <w:rPr>
          <w:rFonts w:ascii="Avenir Book" w:hAnsi="Avenir Book" w:cs="Times New Roman"/>
          <w:sz w:val="19"/>
          <w:szCs w:val="19"/>
        </w:rPr>
        <w:t>),</w:t>
      </w:r>
      <w:r w:rsidR="00C21D3E" w:rsidRPr="008A314B">
        <w:rPr>
          <w:rFonts w:ascii="Avenir Book" w:hAnsi="Avenir Book" w:cs="Times New Roman"/>
          <w:sz w:val="19"/>
          <w:szCs w:val="19"/>
        </w:rPr>
        <w:t xml:space="preserve"> </w:t>
      </w:r>
      <w:r w:rsidRPr="008A314B">
        <w:rPr>
          <w:rFonts w:ascii="Avenir Book" w:hAnsi="Avenir Book" w:cs="Times New Roman"/>
          <w:sz w:val="19"/>
          <w:szCs w:val="19"/>
        </w:rPr>
        <w:t xml:space="preserve">imperlate da centinaia di migliaia di piccole e lucenti stalattiti, sono il miglior paragone per rendere la pioggia di fiammelle del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 xml:space="preserve">Terzo Girone </w:t>
      </w:r>
      <w:r w:rsidRPr="008A314B">
        <w:rPr>
          <w:rFonts w:ascii="Avenir Book" w:hAnsi="Avenir Book" w:cs="Times New Roman"/>
          <w:sz w:val="19"/>
          <w:szCs w:val="19"/>
        </w:rPr>
        <w:t xml:space="preserve">del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 xml:space="preserve">VII Cerchio </w:t>
      </w:r>
      <w:r w:rsidRPr="008A314B">
        <w:rPr>
          <w:rFonts w:ascii="Avenir Book" w:hAnsi="Avenir Book" w:cs="Times New Roman"/>
          <w:sz w:val="19"/>
          <w:szCs w:val="19"/>
        </w:rPr>
        <w:t xml:space="preserve">(quello dei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>Violenti</w:t>
      </w:r>
      <w:r w:rsidRPr="008A314B">
        <w:rPr>
          <w:rFonts w:ascii="Avenir Book" w:hAnsi="Avenir Book" w:cs="Times New Roman"/>
          <w:sz w:val="19"/>
          <w:szCs w:val="19"/>
        </w:rPr>
        <w:t xml:space="preserve">). Il cosiddetto passaggio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>Burella</w:t>
      </w:r>
      <w:r w:rsidRPr="008A314B">
        <w:rPr>
          <w:rFonts w:ascii="Avenir Book" w:hAnsi="Avenir Book" w:cs="Times New Roman"/>
          <w:sz w:val="19"/>
          <w:szCs w:val="19"/>
        </w:rPr>
        <w:t xml:space="preserve">, che conduce dai piedi di </w:t>
      </w:r>
      <w:r w:rsidRPr="008A314B">
        <w:rPr>
          <w:rFonts w:ascii="Avenir Book" w:hAnsi="Avenir Book" w:cs="Times New Roman"/>
          <w:sz w:val="19"/>
          <w:szCs w:val="19"/>
        </w:rPr>
        <w:lastRenderedPageBreak/>
        <w:t xml:space="preserve">Lucifero alla </w:t>
      </w:r>
      <w:r w:rsidRPr="008A314B">
        <w:rPr>
          <w:rFonts w:ascii="Avenir Book" w:hAnsi="Avenir Book" w:cs="Times New Roman"/>
          <w:i/>
          <w:iCs/>
          <w:sz w:val="19"/>
          <w:szCs w:val="19"/>
        </w:rPr>
        <w:t>Montagna del Purgatorio</w:t>
      </w:r>
      <w:r w:rsidRPr="008A314B">
        <w:rPr>
          <w:rFonts w:ascii="Avenir Book" w:hAnsi="Avenir Book" w:cs="Times New Roman"/>
          <w:sz w:val="19"/>
          <w:szCs w:val="19"/>
        </w:rPr>
        <w:t xml:space="preserve">, </w:t>
      </w:r>
      <w:r w:rsidR="00B33CCC" w:rsidRPr="008A314B">
        <w:rPr>
          <w:rFonts w:ascii="Avenir Book" w:hAnsi="Avenir Book" w:cs="Times New Roman"/>
          <w:sz w:val="19"/>
          <w:szCs w:val="19"/>
        </w:rPr>
        <w:t>potrebbe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B33CCC" w:rsidRPr="008A314B">
        <w:rPr>
          <w:rFonts w:ascii="Avenir Book" w:hAnsi="Avenir Book" w:cs="Times New Roman"/>
          <w:sz w:val="19"/>
          <w:szCs w:val="19"/>
        </w:rPr>
        <w:t>-</w:t>
      </w:r>
      <w:r w:rsidRPr="008A314B">
        <w:rPr>
          <w:rFonts w:ascii="Avenir Book" w:hAnsi="Avenir Book" w:cs="Times New Roman"/>
          <w:sz w:val="19"/>
          <w:szCs w:val="19"/>
        </w:rPr>
        <w:t xml:space="preserve"> invece - essere </w:t>
      </w:r>
      <w:r w:rsidR="00B33CCC" w:rsidRPr="008A314B">
        <w:rPr>
          <w:rFonts w:ascii="Avenir Book" w:hAnsi="Avenir Book" w:cs="Times New Roman"/>
          <w:sz w:val="19"/>
          <w:szCs w:val="19"/>
        </w:rPr>
        <w:t>lo</w:t>
      </w:r>
      <w:r w:rsidRPr="008A314B">
        <w:rPr>
          <w:rFonts w:ascii="Avenir Book" w:hAnsi="Avenir Book" w:cs="Times New Roman"/>
          <w:sz w:val="19"/>
          <w:szCs w:val="19"/>
        </w:rPr>
        <w:t xml:space="preserve"> strettissimo, e lungo centinaia di metri, laminatoio della grotta di </w:t>
      </w:r>
      <w:proofErr w:type="spellStart"/>
      <w:r w:rsidRPr="008A314B">
        <w:rPr>
          <w:rFonts w:ascii="Avenir Book" w:hAnsi="Avenir Book" w:cs="Times New Roman"/>
          <w:sz w:val="19"/>
          <w:szCs w:val="19"/>
        </w:rPr>
        <w:t>Leucaspide</w:t>
      </w:r>
      <w:proofErr w:type="spellEnd"/>
      <w:r w:rsidRPr="008A314B">
        <w:rPr>
          <w:rFonts w:ascii="Avenir Book" w:hAnsi="Avenir Book" w:cs="Times New Roman"/>
          <w:sz w:val="19"/>
          <w:szCs w:val="19"/>
        </w:rPr>
        <w:t xml:space="preserve"> nell’omonima gravina vicino Taranto. Oppure,</w:t>
      </w:r>
      <w:r w:rsidR="00B33CCC" w:rsidRPr="008A314B">
        <w:rPr>
          <w:rFonts w:ascii="Avenir Book" w:hAnsi="Avenir Book" w:cs="Times New Roman"/>
          <w:sz w:val="19"/>
          <w:szCs w:val="19"/>
        </w:rPr>
        <w:t xml:space="preserve"> i</w:t>
      </w:r>
      <w:r w:rsidRPr="008A314B">
        <w:rPr>
          <w:rFonts w:ascii="Avenir Book" w:hAnsi="Avenir Book" w:cs="Times New Roman"/>
          <w:sz w:val="19"/>
          <w:szCs w:val="19"/>
        </w:rPr>
        <w:t xml:space="preserve">l chilometrico percorso della grotta dei Cervi di Porto Badisco a Otranto impreziosita, tra l’altro, da pitture rupestri preistoriche che rappresentano uomini, animali, scene di caccia, figure astratte e spirali ipnotiche. </w:t>
      </w:r>
    </w:p>
    <w:p w14:paraId="210C84AE" w14:textId="342A67B3" w:rsidR="00B33CCC" w:rsidRPr="008A314B" w:rsidRDefault="002B08F9" w:rsidP="00B33CCC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>La</w:t>
      </w:r>
      <w:r w:rsidR="00B33CCC" w:rsidRPr="008A314B">
        <w:rPr>
          <w:rFonts w:ascii="Avenir Book" w:hAnsi="Avenir Book" w:cs="Times New Roman"/>
          <w:sz w:val="19"/>
          <w:szCs w:val="19"/>
        </w:rPr>
        <w:t xml:space="preserve"> migliore cornice </w:t>
      </w:r>
      <w:r w:rsidR="004205F4" w:rsidRPr="008A314B">
        <w:rPr>
          <w:rFonts w:ascii="Avenir Book" w:hAnsi="Avenir Book" w:cs="Times New Roman"/>
          <w:sz w:val="19"/>
          <w:szCs w:val="19"/>
        </w:rPr>
        <w:t>per ricordare la</w:t>
      </w:r>
      <w:r w:rsidRPr="008A314B">
        <w:rPr>
          <w:rFonts w:ascii="Avenir Book" w:hAnsi="Avenir Book" w:cs="Times New Roman"/>
          <w:sz w:val="19"/>
          <w:szCs w:val="19"/>
        </w:rPr>
        <w:t xml:space="preserve"> spiegazione di Virgilio a Dante su come Lucifero sia precipitato dal Cielo alle profondit</w:t>
      </w:r>
      <w:r w:rsidR="00B33CCC" w:rsidRPr="008A314B">
        <w:rPr>
          <w:rFonts w:ascii="Avenir Book" w:hAnsi="Avenir Book" w:cs="Times New Roman"/>
          <w:sz w:val="19"/>
          <w:szCs w:val="19"/>
        </w:rPr>
        <w:t>à</w:t>
      </w:r>
      <w:r w:rsidRPr="008A314B">
        <w:rPr>
          <w:rFonts w:ascii="Avenir Book" w:hAnsi="Avenir Book" w:cs="Times New Roman"/>
          <w:sz w:val="19"/>
          <w:szCs w:val="19"/>
        </w:rPr>
        <w:t xml:space="preserve"> della Terra</w:t>
      </w:r>
      <w:r w:rsidR="004205F4" w:rsidRPr="008A314B">
        <w:rPr>
          <w:rFonts w:ascii="Avenir Book" w:hAnsi="Avenir Book" w:cs="Times New Roman"/>
          <w:sz w:val="19"/>
          <w:szCs w:val="19"/>
        </w:rPr>
        <w:t xml:space="preserve">, sono le </w:t>
      </w:r>
      <w:r w:rsidRPr="008A314B">
        <w:rPr>
          <w:rFonts w:ascii="Avenir Book" w:hAnsi="Avenir Book" w:cs="Times New Roman"/>
          <w:sz w:val="19"/>
          <w:szCs w:val="19"/>
        </w:rPr>
        <w:t xml:space="preserve">numerose caverne cultuali dedicate a San Michele Arcangelo nelle quali lo stesso Principe delle </w:t>
      </w:r>
      <w:r w:rsidR="001D1BA0" w:rsidRPr="008A314B">
        <w:rPr>
          <w:rFonts w:ascii="Avenir Book" w:hAnsi="Avenir Book" w:cs="Times New Roman"/>
          <w:sz w:val="19"/>
          <w:szCs w:val="19"/>
        </w:rPr>
        <w:t>m</w:t>
      </w:r>
      <w:r w:rsidRPr="008A314B">
        <w:rPr>
          <w:rFonts w:ascii="Avenir Book" w:hAnsi="Avenir Book" w:cs="Times New Roman"/>
          <w:sz w:val="19"/>
          <w:szCs w:val="19"/>
        </w:rPr>
        <w:t xml:space="preserve">ilizie </w:t>
      </w:r>
      <w:r w:rsidR="001D1BA0" w:rsidRPr="008A314B">
        <w:rPr>
          <w:rFonts w:ascii="Avenir Book" w:hAnsi="Avenir Book" w:cs="Times New Roman"/>
          <w:sz w:val="19"/>
          <w:szCs w:val="19"/>
        </w:rPr>
        <w:t>c</w:t>
      </w:r>
      <w:r w:rsidRPr="008A314B">
        <w:rPr>
          <w:rFonts w:ascii="Avenir Book" w:hAnsi="Avenir Book" w:cs="Times New Roman"/>
          <w:sz w:val="19"/>
          <w:szCs w:val="19"/>
        </w:rPr>
        <w:t>elesti è rappresentato, quasi sempre attraverso affreschi e/o sculture, mentre sconfigge ai suoi piedi Satana (nelle sembianze di un drago o serpente ringhiante). Oltre alla grotta progenitrice di Monte Sant’Angelo, gli esempi pi</w:t>
      </w:r>
      <w:r w:rsidR="004205F4" w:rsidRPr="008A314B">
        <w:rPr>
          <w:rFonts w:ascii="Avenir Book" w:hAnsi="Avenir Book" w:cs="Times New Roman"/>
          <w:sz w:val="19"/>
          <w:szCs w:val="19"/>
        </w:rPr>
        <w:t xml:space="preserve">ù </w:t>
      </w:r>
      <w:r w:rsidRPr="008A314B">
        <w:rPr>
          <w:rFonts w:ascii="Avenir Book" w:hAnsi="Avenir Book" w:cs="Times New Roman"/>
          <w:sz w:val="19"/>
          <w:szCs w:val="19"/>
        </w:rPr>
        <w:t xml:space="preserve">interessanti e importanti di questo culto, in termini stilistici e storici, sono a Cagnano Varano, Orsara di Puglia, Minervino Murge, Putignano, Ceglie Messapica, Mottola e Massafra. </w:t>
      </w:r>
    </w:p>
    <w:p w14:paraId="0AAC5A05" w14:textId="110632DB" w:rsidR="001A323B" w:rsidRPr="001A323B" w:rsidRDefault="002B08F9" w:rsidP="001A323B">
      <w:pPr>
        <w:ind w:firstLine="720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sz w:val="19"/>
          <w:szCs w:val="19"/>
        </w:rPr>
        <w:t xml:space="preserve">Gli esempi sono decine, centinaia. Dall’entroterra al mare </w:t>
      </w:r>
      <w:r w:rsidR="004205F4" w:rsidRPr="008A314B">
        <w:rPr>
          <w:rFonts w:ascii="Avenir Book" w:hAnsi="Avenir Book" w:cs="Times New Roman"/>
          <w:sz w:val="19"/>
          <w:szCs w:val="19"/>
        </w:rPr>
        <w:t xml:space="preserve">il </w:t>
      </w:r>
      <w:r w:rsidR="004205F4" w:rsidRPr="008A314B">
        <w:rPr>
          <w:rFonts w:ascii="Avenir Book" w:hAnsi="Avenir Book" w:cs="Times New Roman"/>
          <w:b/>
          <w:bCs/>
          <w:i/>
          <w:iCs/>
          <w:sz w:val="19"/>
          <w:szCs w:val="19"/>
        </w:rPr>
        <w:t>Viaggio dantesco nelle grotte di Puglia</w:t>
      </w:r>
      <w:r w:rsidR="004205F4" w:rsidRPr="008A314B">
        <w:rPr>
          <w:rFonts w:ascii="Avenir Book" w:hAnsi="Avenir Book" w:cs="Times New Roman"/>
          <w:sz w:val="19"/>
          <w:szCs w:val="19"/>
        </w:rPr>
        <w:t xml:space="preserve"> di </w:t>
      </w:r>
      <w:r w:rsidR="004205F4" w:rsidRPr="008A314B">
        <w:rPr>
          <w:rFonts w:ascii="Avenir Book" w:hAnsi="Avenir Book" w:cs="Times New Roman"/>
          <w:b/>
          <w:bCs/>
          <w:sz w:val="19"/>
          <w:szCs w:val="19"/>
        </w:rPr>
        <w:t>Carlos Solito</w:t>
      </w:r>
      <w:r w:rsidR="004205F4" w:rsidRPr="008A314B">
        <w:rPr>
          <w:rFonts w:ascii="Avenir Book" w:hAnsi="Avenir Book" w:cs="Times New Roman"/>
          <w:sz w:val="19"/>
          <w:szCs w:val="19"/>
        </w:rPr>
        <w:t xml:space="preserve">, attraverso il </w:t>
      </w:r>
      <w:r w:rsidR="004205F4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documentario </w:t>
      </w:r>
      <w:r w:rsidR="00A85D33"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LA PROFONDA FANTASIA</w:t>
      </w:r>
      <w:r w:rsidR="00A0787E" w:rsidRPr="008A314B">
        <w:rPr>
          <w:rFonts w:ascii="Avenir Book" w:eastAsia="Verdana" w:hAnsi="Avenir Book" w:cs="Times New Roman"/>
          <w:color w:val="222222"/>
          <w:sz w:val="19"/>
          <w:szCs w:val="19"/>
        </w:rPr>
        <w:t>,</w:t>
      </w:r>
      <w:r w:rsidR="004205F4"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passa per </w:t>
      </w:r>
      <w:r w:rsidRPr="008A314B">
        <w:rPr>
          <w:rFonts w:ascii="Avenir Book" w:hAnsi="Avenir Book" w:cs="Times New Roman"/>
          <w:sz w:val="19"/>
          <w:szCs w:val="19"/>
        </w:rPr>
        <w:t xml:space="preserve">posti inimmaginabili accendendo </w:t>
      </w:r>
      <w:r w:rsidR="004205F4" w:rsidRPr="008A314B">
        <w:rPr>
          <w:rFonts w:ascii="Avenir Book" w:hAnsi="Avenir Book" w:cs="Times New Roman"/>
          <w:sz w:val="19"/>
          <w:szCs w:val="19"/>
        </w:rPr>
        <w:t>“</w:t>
      </w:r>
      <w:r w:rsidRPr="008A314B">
        <w:rPr>
          <w:rFonts w:ascii="Avenir Book" w:hAnsi="Avenir Book" w:cs="Times New Roman"/>
          <w:sz w:val="19"/>
          <w:szCs w:val="19"/>
        </w:rPr>
        <w:t>i riflettori</w:t>
      </w:r>
      <w:r w:rsidR="004205F4" w:rsidRPr="008A314B">
        <w:rPr>
          <w:rFonts w:ascii="Avenir Book" w:hAnsi="Avenir Book" w:cs="Times New Roman"/>
          <w:sz w:val="19"/>
          <w:szCs w:val="19"/>
        </w:rPr>
        <w:t xml:space="preserve"> speleologici”</w:t>
      </w:r>
      <w:r w:rsidRPr="008A314B">
        <w:rPr>
          <w:rFonts w:ascii="Avenir Book" w:hAnsi="Avenir Book" w:cs="Times New Roman"/>
          <w:sz w:val="19"/>
          <w:szCs w:val="19"/>
        </w:rPr>
        <w:t xml:space="preserve"> </w:t>
      </w:r>
      <w:r w:rsidR="004205F4" w:rsidRPr="008A314B">
        <w:rPr>
          <w:rFonts w:ascii="Avenir Book" w:hAnsi="Avenir Book" w:cs="Times New Roman"/>
          <w:sz w:val="19"/>
          <w:szCs w:val="19"/>
        </w:rPr>
        <w:t xml:space="preserve">sui </w:t>
      </w:r>
      <w:r w:rsidRPr="008A314B">
        <w:rPr>
          <w:rFonts w:ascii="Avenir Book" w:hAnsi="Avenir Book" w:cs="Times New Roman"/>
          <w:sz w:val="19"/>
          <w:szCs w:val="19"/>
        </w:rPr>
        <w:t>siti ipogei ed epigei</w:t>
      </w:r>
      <w:r w:rsidR="004205F4" w:rsidRPr="008A314B">
        <w:rPr>
          <w:rFonts w:ascii="Avenir Book" w:hAnsi="Avenir Book" w:cs="Times New Roman"/>
          <w:sz w:val="19"/>
          <w:szCs w:val="19"/>
        </w:rPr>
        <w:t xml:space="preserve"> di una regione che non finisce mai di regalare sorprese</w:t>
      </w:r>
      <w:r w:rsidR="001D1BA0" w:rsidRPr="008A314B">
        <w:rPr>
          <w:rFonts w:ascii="Avenir Book" w:hAnsi="Avenir Book" w:cs="Times New Roman"/>
          <w:sz w:val="19"/>
          <w:szCs w:val="19"/>
        </w:rPr>
        <w:t>.</w:t>
      </w:r>
      <w:r w:rsidR="007303CF" w:rsidRPr="008A314B">
        <w:rPr>
          <w:rFonts w:ascii="Avenir Book" w:hAnsi="Avenir Book" w:cs="Times New Roman"/>
          <w:sz w:val="19"/>
          <w:szCs w:val="19"/>
        </w:rPr>
        <w:t xml:space="preserve">  </w:t>
      </w:r>
      <w:r w:rsidR="001D1BA0" w:rsidRPr="008A314B">
        <w:rPr>
          <w:rFonts w:ascii="Avenir Book" w:eastAsia="Verdana" w:hAnsi="Avenir Book" w:cs="Times New Roman"/>
          <w:sz w:val="19"/>
          <w:szCs w:val="19"/>
        </w:rPr>
        <w:t>E</w:t>
      </w:r>
      <w:r w:rsidR="00A47A9B" w:rsidRPr="008A314B">
        <w:rPr>
          <w:rFonts w:ascii="Avenir Book" w:eastAsia="Verdana" w:hAnsi="Avenir Book" w:cs="Times New Roman"/>
          <w:sz w:val="19"/>
          <w:szCs w:val="19"/>
        </w:rPr>
        <w:t>sperienze innovative per il turismo sostenibile</w:t>
      </w:r>
      <w:r w:rsidR="001D1BA0" w:rsidRPr="008A314B">
        <w:rPr>
          <w:rFonts w:ascii="Avenir Book" w:eastAsia="Verdana" w:hAnsi="Avenir Book" w:cs="Times New Roman"/>
          <w:sz w:val="19"/>
          <w:szCs w:val="19"/>
        </w:rPr>
        <w:t xml:space="preserve"> in grado di </w:t>
      </w:r>
      <w:r w:rsidR="00BE6D1A" w:rsidRPr="008A314B">
        <w:rPr>
          <w:rFonts w:ascii="Avenir Book" w:eastAsia="Verdana" w:hAnsi="Avenir Book" w:cs="Times New Roman"/>
          <w:sz w:val="19"/>
          <w:szCs w:val="19"/>
        </w:rPr>
        <w:t>garant</w:t>
      </w:r>
      <w:r w:rsidR="001D1BA0" w:rsidRPr="008A314B">
        <w:rPr>
          <w:rFonts w:ascii="Avenir Book" w:eastAsia="Verdana" w:hAnsi="Avenir Book" w:cs="Times New Roman"/>
          <w:sz w:val="19"/>
          <w:szCs w:val="19"/>
        </w:rPr>
        <w:t xml:space="preserve">ire </w:t>
      </w:r>
      <w:r w:rsidR="00A47A9B" w:rsidRPr="008A314B">
        <w:rPr>
          <w:rFonts w:ascii="Avenir Book" w:eastAsia="Verdana" w:hAnsi="Avenir Book" w:cs="Times New Roman"/>
          <w:sz w:val="19"/>
          <w:szCs w:val="19"/>
        </w:rPr>
        <w:t>la ripresa e la resilienza.</w:t>
      </w:r>
    </w:p>
    <w:p w14:paraId="0A2CAB37" w14:textId="719ABBD0" w:rsidR="003D48DA" w:rsidRDefault="003D48DA">
      <w:pPr>
        <w:spacing w:line="240" w:lineRule="auto"/>
        <w:jc w:val="both"/>
        <w:rPr>
          <w:rFonts w:ascii="Avenir Book" w:eastAsia="Verdana" w:hAnsi="Avenir Book" w:cs="Times New Roman"/>
          <w:sz w:val="19"/>
          <w:szCs w:val="19"/>
        </w:rPr>
      </w:pPr>
    </w:p>
    <w:p w14:paraId="5823FD64" w14:textId="77777777" w:rsidR="00876DAC" w:rsidRPr="008A314B" w:rsidRDefault="00876DAC">
      <w:pPr>
        <w:spacing w:line="240" w:lineRule="auto"/>
        <w:jc w:val="both"/>
        <w:rPr>
          <w:rFonts w:ascii="Avenir Book" w:eastAsia="Verdana" w:hAnsi="Avenir Book" w:cs="Times New Roman"/>
          <w:sz w:val="19"/>
          <w:szCs w:val="19"/>
        </w:rPr>
      </w:pPr>
    </w:p>
    <w:p w14:paraId="6C8067FD" w14:textId="5FA3FCAA" w:rsidR="00176CE2" w:rsidRPr="008A314B" w:rsidRDefault="00176CE2">
      <w:pPr>
        <w:spacing w:line="240" w:lineRule="auto"/>
        <w:jc w:val="both"/>
        <w:rPr>
          <w:rFonts w:ascii="Avenir Book" w:hAnsi="Avenir Book" w:cs="Times New Roman"/>
          <w:b/>
          <w:bCs/>
          <w:sz w:val="19"/>
          <w:szCs w:val="19"/>
        </w:rPr>
      </w:pP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 xml:space="preserve">LA PROFONDA FANTASIA. </w:t>
      </w:r>
      <w:r w:rsidRPr="008A314B">
        <w:rPr>
          <w:rFonts w:ascii="Avenir Book" w:hAnsi="Avenir Book" w:cs="Times New Roman"/>
          <w:b/>
          <w:bCs/>
          <w:sz w:val="19"/>
          <w:szCs w:val="19"/>
        </w:rPr>
        <w:t>Viaggio dantesco nelle grotte di Puglia.</w:t>
      </w:r>
    </w:p>
    <w:p w14:paraId="3120F268" w14:textId="59318ADF" w:rsidR="00176CE2" w:rsidRPr="008A314B" w:rsidRDefault="00176CE2">
      <w:pPr>
        <w:spacing w:line="240" w:lineRule="auto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b/>
          <w:bCs/>
          <w:sz w:val="19"/>
          <w:szCs w:val="19"/>
        </w:rPr>
        <w:t>Durata:</w:t>
      </w:r>
      <w:r w:rsidRPr="008A314B">
        <w:rPr>
          <w:rFonts w:ascii="Avenir Book" w:hAnsi="Avenir Book" w:cs="Times New Roman"/>
          <w:sz w:val="19"/>
          <w:szCs w:val="19"/>
        </w:rPr>
        <w:t xml:space="preserve"> 24’ 00’’</w:t>
      </w:r>
    </w:p>
    <w:p w14:paraId="5CA969C6" w14:textId="17BB2313" w:rsidR="00176CE2" w:rsidRPr="008A314B" w:rsidRDefault="00176CE2">
      <w:pPr>
        <w:spacing w:line="240" w:lineRule="auto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b/>
          <w:bCs/>
          <w:sz w:val="19"/>
          <w:szCs w:val="19"/>
        </w:rPr>
        <w:t>Formato:</w:t>
      </w:r>
      <w:r w:rsidRPr="008A314B">
        <w:rPr>
          <w:rFonts w:ascii="Avenir Book" w:hAnsi="Avenir Book" w:cs="Times New Roman"/>
          <w:sz w:val="19"/>
          <w:szCs w:val="19"/>
        </w:rPr>
        <w:t xml:space="preserve"> 16:9</w:t>
      </w:r>
    </w:p>
    <w:p w14:paraId="6067A474" w14:textId="59FEB16F" w:rsidR="00912F96" w:rsidRPr="008A314B" w:rsidRDefault="00912F96">
      <w:pPr>
        <w:spacing w:line="240" w:lineRule="auto"/>
        <w:jc w:val="both"/>
        <w:rPr>
          <w:rFonts w:ascii="Avenir Book" w:hAnsi="Avenir Book" w:cs="Times New Roman"/>
          <w:b/>
          <w:bCs/>
          <w:sz w:val="19"/>
          <w:szCs w:val="19"/>
        </w:rPr>
      </w:pPr>
      <w:r w:rsidRPr="008A314B">
        <w:rPr>
          <w:rFonts w:ascii="Avenir Book" w:hAnsi="Avenir Book" w:cs="Times New Roman"/>
          <w:b/>
          <w:bCs/>
          <w:sz w:val="19"/>
          <w:szCs w:val="19"/>
        </w:rPr>
        <w:t xml:space="preserve">Genere: </w:t>
      </w:r>
      <w:r w:rsidRPr="008A314B">
        <w:rPr>
          <w:rFonts w:ascii="Avenir Book" w:hAnsi="Avenir Book" w:cs="Times New Roman"/>
          <w:sz w:val="19"/>
          <w:szCs w:val="19"/>
        </w:rPr>
        <w:t>documentario naturalistico e storico</w:t>
      </w:r>
    </w:p>
    <w:p w14:paraId="013D45B5" w14:textId="1F963478" w:rsidR="00176CE2" w:rsidRPr="008A314B" w:rsidRDefault="00912F96">
      <w:pPr>
        <w:spacing w:line="240" w:lineRule="auto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b/>
          <w:bCs/>
          <w:sz w:val="19"/>
          <w:szCs w:val="19"/>
        </w:rPr>
        <w:t>Sceneggiatura</w:t>
      </w:r>
      <w:r w:rsidR="00176CE2" w:rsidRPr="008A314B">
        <w:rPr>
          <w:rFonts w:ascii="Avenir Book" w:hAnsi="Avenir Book" w:cs="Times New Roman"/>
          <w:b/>
          <w:bCs/>
          <w:sz w:val="19"/>
          <w:szCs w:val="19"/>
        </w:rPr>
        <w:t>:</w:t>
      </w:r>
      <w:r w:rsidR="00176CE2" w:rsidRPr="008A314B">
        <w:rPr>
          <w:rFonts w:ascii="Avenir Book" w:hAnsi="Avenir Book" w:cs="Times New Roman"/>
          <w:sz w:val="19"/>
          <w:szCs w:val="19"/>
        </w:rPr>
        <w:t xml:space="preserve"> Nicola Lucchi e Carlos Solito</w:t>
      </w:r>
    </w:p>
    <w:p w14:paraId="178D3032" w14:textId="289E464F" w:rsidR="00176CE2" w:rsidRPr="008A314B" w:rsidRDefault="00176CE2">
      <w:pPr>
        <w:spacing w:line="240" w:lineRule="auto"/>
        <w:jc w:val="both"/>
        <w:rPr>
          <w:rFonts w:ascii="Avenir Book" w:hAnsi="Avenir Book" w:cs="Times New Roman"/>
          <w:sz w:val="19"/>
          <w:szCs w:val="19"/>
        </w:rPr>
      </w:pPr>
      <w:r w:rsidRPr="008A314B">
        <w:rPr>
          <w:rFonts w:ascii="Avenir Book" w:hAnsi="Avenir Book" w:cs="Times New Roman"/>
          <w:b/>
          <w:bCs/>
          <w:sz w:val="19"/>
          <w:szCs w:val="19"/>
        </w:rPr>
        <w:t>Regia:</w:t>
      </w:r>
      <w:r w:rsidRPr="008A314B">
        <w:rPr>
          <w:rFonts w:ascii="Avenir Book" w:hAnsi="Avenir Book" w:cs="Times New Roman"/>
          <w:sz w:val="19"/>
          <w:szCs w:val="19"/>
        </w:rPr>
        <w:t xml:space="preserve"> Carlos Solito</w:t>
      </w:r>
    </w:p>
    <w:p w14:paraId="7BC11ABA" w14:textId="6D3C9810" w:rsidR="00176CE2" w:rsidRPr="008A314B" w:rsidRDefault="00176CE2">
      <w:pPr>
        <w:spacing w:line="240" w:lineRule="auto"/>
        <w:jc w:val="both"/>
        <w:rPr>
          <w:rFonts w:ascii="Avenir Book" w:eastAsia="Verdana" w:hAnsi="Avenir Book" w:cs="Times New Roman"/>
          <w:color w:val="222222"/>
          <w:sz w:val="19"/>
          <w:szCs w:val="19"/>
        </w:rPr>
      </w:pPr>
      <w:r w:rsidRPr="008A314B">
        <w:rPr>
          <w:rFonts w:ascii="Avenir Book" w:hAnsi="Avenir Book" w:cs="Times New Roman"/>
          <w:b/>
          <w:bCs/>
          <w:sz w:val="19"/>
          <w:szCs w:val="19"/>
        </w:rPr>
        <w:t>Con:</w:t>
      </w:r>
      <w:r w:rsidRPr="008A314B">
        <w:rPr>
          <w:rFonts w:ascii="Avenir Book" w:hAnsi="Avenir Book" w:cs="Times New Roman"/>
          <w:sz w:val="19"/>
          <w:szCs w:val="19"/>
        </w:rPr>
        <w:t xml:space="preserve"> Marco </w:t>
      </w:r>
      <w:proofErr w:type="spellStart"/>
      <w:r w:rsidRPr="008A314B">
        <w:rPr>
          <w:rFonts w:ascii="Avenir Book" w:hAnsi="Avenir Book" w:cs="Times New Roman"/>
          <w:sz w:val="19"/>
          <w:szCs w:val="19"/>
        </w:rPr>
        <w:t>Martonucci</w:t>
      </w:r>
      <w:proofErr w:type="spellEnd"/>
      <w:r w:rsidRPr="008A314B">
        <w:rPr>
          <w:rFonts w:ascii="Avenir Book" w:hAnsi="Avenir Book" w:cs="Times New Roman"/>
          <w:sz w:val="19"/>
          <w:szCs w:val="19"/>
        </w:rPr>
        <w:t xml:space="preserve"> e Gianluca Selleri</w:t>
      </w:r>
    </w:p>
    <w:p w14:paraId="26B393D9" w14:textId="67EF3224" w:rsidR="004950F7" w:rsidRPr="008A314B" w:rsidRDefault="004950F7">
      <w:pPr>
        <w:spacing w:line="240" w:lineRule="auto"/>
        <w:jc w:val="both"/>
        <w:rPr>
          <w:rFonts w:ascii="Avenir Book" w:eastAsia="Verdana" w:hAnsi="Avenir Book" w:cs="Times New Roman"/>
          <w:color w:val="222222"/>
          <w:sz w:val="19"/>
          <w:szCs w:val="19"/>
        </w:rPr>
      </w:pP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Musiche:</w:t>
      </w: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Giuseppe Vasapolli</w:t>
      </w:r>
    </w:p>
    <w:p w14:paraId="5E637069" w14:textId="482DC974" w:rsidR="00912F96" w:rsidRPr="008A314B" w:rsidRDefault="00912F96">
      <w:pPr>
        <w:spacing w:line="240" w:lineRule="auto"/>
        <w:jc w:val="both"/>
        <w:rPr>
          <w:rFonts w:ascii="Avenir Book" w:eastAsia="Verdana" w:hAnsi="Avenir Book" w:cs="Times New Roman"/>
          <w:color w:val="222222"/>
          <w:sz w:val="19"/>
          <w:szCs w:val="19"/>
        </w:rPr>
      </w:pP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Voce narrante:</w:t>
      </w: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Giorgio Consoli</w:t>
      </w:r>
    </w:p>
    <w:p w14:paraId="47123FD1" w14:textId="29EEB7E6" w:rsidR="004950F7" w:rsidRPr="008A314B" w:rsidRDefault="004950F7">
      <w:pPr>
        <w:spacing w:line="240" w:lineRule="auto"/>
        <w:jc w:val="both"/>
        <w:rPr>
          <w:rFonts w:ascii="Avenir Book" w:eastAsia="Verdana" w:hAnsi="Avenir Book" w:cs="Times New Roman"/>
          <w:color w:val="222222"/>
          <w:sz w:val="19"/>
          <w:szCs w:val="19"/>
        </w:rPr>
      </w:pP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Produzione:</w:t>
      </w: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Regione Puglia - Dipartimento Turismo, Economia della Cultura e Valorizzazione del Territorio</w:t>
      </w:r>
    </w:p>
    <w:p w14:paraId="772EC826" w14:textId="5C2B86AA" w:rsidR="003D48DA" w:rsidRPr="008A314B" w:rsidRDefault="00BF678F">
      <w:pPr>
        <w:spacing w:line="240" w:lineRule="auto"/>
        <w:jc w:val="both"/>
        <w:rPr>
          <w:rFonts w:ascii="Avenir Book" w:eastAsia="Verdana" w:hAnsi="Avenir Book" w:cs="Times New Roman"/>
          <w:color w:val="222222"/>
          <w:sz w:val="19"/>
          <w:szCs w:val="19"/>
        </w:rPr>
      </w:pP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Produzione esecutiva:</w:t>
      </w: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 Brain Digital</w:t>
      </w:r>
    </w:p>
    <w:p w14:paraId="4CA488FD" w14:textId="77777777" w:rsidR="009E557D" w:rsidRPr="008A314B" w:rsidRDefault="009E557D">
      <w:pPr>
        <w:spacing w:line="240" w:lineRule="auto"/>
        <w:jc w:val="both"/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</w:pPr>
    </w:p>
    <w:p w14:paraId="1EAD9D5C" w14:textId="1AEE4D97" w:rsidR="009E557D" w:rsidRPr="008A314B" w:rsidRDefault="009E557D">
      <w:pPr>
        <w:spacing w:line="240" w:lineRule="auto"/>
        <w:jc w:val="both"/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</w:pP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Visualizzazioni:</w:t>
      </w:r>
    </w:p>
    <w:p w14:paraId="0CDA06EC" w14:textId="2C10E1A7" w:rsidR="009E557D" w:rsidRPr="008A314B" w:rsidRDefault="009E557D">
      <w:pPr>
        <w:spacing w:line="240" w:lineRule="auto"/>
        <w:jc w:val="both"/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</w:pP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 xml:space="preserve">Link YouTube trailer 60’’ per visualizzazione e condivisioni social e stampa </w:t>
      </w:r>
    </w:p>
    <w:p w14:paraId="63BD72AA" w14:textId="77777777" w:rsidR="009E557D" w:rsidRPr="008A314B" w:rsidRDefault="00000000" w:rsidP="009E557D">
      <w:pPr>
        <w:rPr>
          <w:rFonts w:ascii="Avenir Book" w:eastAsia="Times New Roman" w:hAnsi="Avenir Book" w:cs="Times New Roman"/>
          <w:color w:val="0068DA"/>
          <w:sz w:val="19"/>
          <w:szCs w:val="19"/>
          <w:u w:val="single"/>
        </w:rPr>
      </w:pPr>
      <w:hyperlink r:id="rId6" w:history="1">
        <w:r w:rsidR="009E557D" w:rsidRPr="008A314B">
          <w:rPr>
            <w:rStyle w:val="Collegamentoipertestuale"/>
            <w:rFonts w:ascii="Avenir Book" w:eastAsia="Times New Roman" w:hAnsi="Avenir Book" w:cs="Times New Roman"/>
            <w:sz w:val="19"/>
            <w:szCs w:val="19"/>
          </w:rPr>
          <w:t>https://youtu.be/1WLnuzN3MUo</w:t>
        </w:r>
      </w:hyperlink>
    </w:p>
    <w:p w14:paraId="505CA456" w14:textId="77777777" w:rsidR="009E557D" w:rsidRPr="008A314B" w:rsidRDefault="009E557D">
      <w:pPr>
        <w:spacing w:line="240" w:lineRule="auto"/>
        <w:jc w:val="both"/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</w:pPr>
    </w:p>
    <w:p w14:paraId="1BE6951C" w14:textId="253802CF" w:rsidR="009E557D" w:rsidRPr="008A314B" w:rsidRDefault="009E557D">
      <w:pPr>
        <w:spacing w:line="240" w:lineRule="auto"/>
        <w:jc w:val="both"/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</w:pP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Link YouTube documentario completo per visualizzazion</w:t>
      </w:r>
      <w:r w:rsidR="00D21A51"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 xml:space="preserve">i e anteprime </w:t>
      </w: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private (da non diffondere)</w:t>
      </w:r>
    </w:p>
    <w:p w14:paraId="2BFEEFC5" w14:textId="751A8D43" w:rsidR="009E557D" w:rsidRPr="00C81824" w:rsidRDefault="00000000" w:rsidP="009E557D">
      <w:pPr>
        <w:rPr>
          <w:rFonts w:ascii="Avenir Book" w:eastAsia="Times New Roman" w:hAnsi="Avenir Book" w:cs="Times New Roman"/>
          <w:color w:val="0000FF"/>
          <w:sz w:val="19"/>
          <w:szCs w:val="19"/>
          <w:u w:val="single"/>
          <w:lang w:val="it-IT"/>
        </w:rPr>
      </w:pPr>
      <w:hyperlink r:id="rId7" w:history="1">
        <w:r w:rsidR="009E557D" w:rsidRPr="008A314B">
          <w:rPr>
            <w:rFonts w:ascii="Avenir Book" w:eastAsia="Times New Roman" w:hAnsi="Avenir Book" w:cs="Times New Roman"/>
            <w:color w:val="0000FF"/>
            <w:sz w:val="19"/>
            <w:szCs w:val="19"/>
            <w:u w:val="single"/>
            <w:lang w:val="it-IT"/>
          </w:rPr>
          <w:t>https://youtu.be/3YA5uxU99oA</w:t>
        </w:r>
      </w:hyperlink>
    </w:p>
    <w:p w14:paraId="16AA34DC" w14:textId="03300151" w:rsidR="007F1197" w:rsidRPr="008A314B" w:rsidRDefault="007F1197" w:rsidP="007F1197">
      <w:pPr>
        <w:spacing w:line="240" w:lineRule="auto"/>
        <w:jc w:val="both"/>
        <w:rPr>
          <w:rFonts w:ascii="Avenir Book" w:eastAsia="Verdana" w:hAnsi="Avenir Book" w:cs="Times New Roman"/>
          <w:color w:val="222222"/>
          <w:sz w:val="19"/>
          <w:szCs w:val="19"/>
        </w:rPr>
      </w:pPr>
      <w:r w:rsidRPr="008A314B">
        <w:rPr>
          <w:rFonts w:ascii="Avenir Book" w:eastAsia="Verdana" w:hAnsi="Avenir Book" w:cs="Times New Roman"/>
          <w:i/>
          <w:iCs/>
          <w:color w:val="222222"/>
          <w:sz w:val="19"/>
          <w:szCs w:val="19"/>
        </w:rPr>
        <w:t xml:space="preserve">Nota: </w:t>
      </w:r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 xml:space="preserve">per scaricare il file ai fini di proiezioni pubbliche richiedere il link </w:t>
      </w:r>
      <w:proofErr w:type="spellStart"/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>GoogleDrive</w:t>
      </w:r>
      <w:proofErr w:type="spellEnd"/>
      <w:r w:rsidRPr="008A314B">
        <w:rPr>
          <w:rFonts w:ascii="Avenir Book" w:eastAsia="Verdana" w:hAnsi="Avenir Book" w:cs="Times New Roman"/>
          <w:color w:val="222222"/>
          <w:sz w:val="19"/>
          <w:szCs w:val="19"/>
        </w:rPr>
        <w:t>.</w:t>
      </w:r>
    </w:p>
    <w:p w14:paraId="1FF1FCAC" w14:textId="21771EEA" w:rsidR="009E557D" w:rsidRPr="008A314B" w:rsidRDefault="009E557D">
      <w:pPr>
        <w:spacing w:line="240" w:lineRule="auto"/>
        <w:jc w:val="both"/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</w:pPr>
    </w:p>
    <w:p w14:paraId="71E9B4F9" w14:textId="43A924D5" w:rsidR="009E557D" w:rsidRPr="008A314B" w:rsidRDefault="009E557D">
      <w:pPr>
        <w:spacing w:line="240" w:lineRule="auto"/>
        <w:jc w:val="both"/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</w:pP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Link per scaricare le copertine del documentario per condivisioni social e stampa</w:t>
      </w:r>
    </w:p>
    <w:p w14:paraId="0BD21A0C" w14:textId="6704D1F3" w:rsidR="003D48DA" w:rsidRDefault="00000000" w:rsidP="008A314B">
      <w:pPr>
        <w:rPr>
          <w:rFonts w:ascii="Avenir Book" w:eastAsia="Times New Roman" w:hAnsi="Avenir Book" w:cs="Times New Roman"/>
          <w:color w:val="0000FF"/>
          <w:sz w:val="19"/>
          <w:szCs w:val="19"/>
          <w:u w:val="single"/>
        </w:rPr>
      </w:pPr>
      <w:hyperlink r:id="rId8" w:history="1">
        <w:r w:rsidR="009E557D" w:rsidRPr="008A314B">
          <w:rPr>
            <w:rFonts w:ascii="Avenir Book" w:eastAsia="Times New Roman" w:hAnsi="Avenir Book" w:cs="Times New Roman"/>
            <w:color w:val="0000FF"/>
            <w:sz w:val="19"/>
            <w:szCs w:val="19"/>
            <w:u w:val="single"/>
          </w:rPr>
          <w:t>https://drive.google.com/drive/folders/1vlXOoHzyIyabW1UJWw1VfDRbfFjPGFF4?usp=sharing</w:t>
        </w:r>
      </w:hyperlink>
    </w:p>
    <w:p w14:paraId="3EF7408D" w14:textId="5A900D69" w:rsidR="000F7B05" w:rsidRDefault="000F7B05" w:rsidP="008A314B">
      <w:pPr>
        <w:rPr>
          <w:rFonts w:ascii="Avenir Book" w:eastAsia="Times New Roman" w:hAnsi="Avenir Book" w:cs="Times New Roman"/>
          <w:color w:val="0000FF"/>
          <w:sz w:val="19"/>
          <w:szCs w:val="19"/>
          <w:u w:val="single"/>
        </w:rPr>
      </w:pPr>
    </w:p>
    <w:p w14:paraId="635F69F5" w14:textId="437B40E6" w:rsidR="000F7B05" w:rsidRPr="000F7B05" w:rsidRDefault="000F7B05" w:rsidP="000F7B05">
      <w:pPr>
        <w:spacing w:line="240" w:lineRule="auto"/>
        <w:jc w:val="both"/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</w:pP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 xml:space="preserve">Link per scaricare le </w:t>
      </w:r>
      <w:r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fotografie di scena</w:t>
      </w:r>
    </w:p>
    <w:p w14:paraId="3D3878E8" w14:textId="145A1EBA" w:rsidR="000F7B05" w:rsidRDefault="00856818" w:rsidP="008A314B">
      <w:pPr>
        <w:rPr>
          <w:rFonts w:ascii="Avenir Book" w:eastAsia="Times New Roman" w:hAnsi="Avenir Book" w:cs="Times New Roman"/>
          <w:color w:val="0000FF"/>
          <w:sz w:val="19"/>
          <w:szCs w:val="19"/>
          <w:u w:val="single"/>
        </w:rPr>
      </w:pPr>
      <w:hyperlink r:id="rId9" w:history="1">
        <w:r w:rsidRPr="00942D15">
          <w:rPr>
            <w:rStyle w:val="Collegamentoipertestuale"/>
            <w:rFonts w:ascii="Avenir Book" w:eastAsia="Times New Roman" w:hAnsi="Avenir Book" w:cs="Times New Roman"/>
            <w:sz w:val="19"/>
            <w:szCs w:val="19"/>
          </w:rPr>
          <w:t>https://drive.google.com/drive/folders/1JHbhaokz4ni20sv03yXEUuRoMdII-rb3?usp=sharing</w:t>
        </w:r>
      </w:hyperlink>
    </w:p>
    <w:p w14:paraId="763AE411" w14:textId="60598EEC" w:rsidR="00856818" w:rsidRDefault="00856818" w:rsidP="008A314B">
      <w:pPr>
        <w:rPr>
          <w:rFonts w:ascii="Avenir Book" w:eastAsia="Times New Roman" w:hAnsi="Avenir Book" w:cs="Times New Roman"/>
          <w:color w:val="0000FF"/>
          <w:sz w:val="19"/>
          <w:szCs w:val="19"/>
          <w:u w:val="single"/>
        </w:rPr>
      </w:pPr>
    </w:p>
    <w:p w14:paraId="391AB014" w14:textId="46629764" w:rsidR="00856818" w:rsidRPr="000F7B05" w:rsidRDefault="00856818" w:rsidP="00856818">
      <w:pPr>
        <w:spacing w:line="240" w:lineRule="auto"/>
        <w:jc w:val="both"/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</w:pPr>
      <w:r w:rsidRPr="008A314B"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 xml:space="preserve">Link per scaricare le </w:t>
      </w:r>
      <w:r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 xml:space="preserve">fotografie </w:t>
      </w:r>
      <w:r>
        <w:rPr>
          <w:rFonts w:ascii="Avenir Book" w:eastAsia="Verdana" w:hAnsi="Avenir Book" w:cs="Times New Roman"/>
          <w:b/>
          <w:bCs/>
          <w:color w:val="222222"/>
          <w:sz w:val="19"/>
          <w:szCs w:val="19"/>
        </w:rPr>
        <w:t>del regista</w:t>
      </w:r>
    </w:p>
    <w:p w14:paraId="4FE1D192" w14:textId="7A10CD23" w:rsidR="00856818" w:rsidRDefault="00876DAC" w:rsidP="00856818">
      <w:pPr>
        <w:rPr>
          <w:rFonts w:ascii="Avenir Book" w:eastAsia="Times New Roman" w:hAnsi="Avenir Book" w:cs="Times New Roman"/>
          <w:color w:val="0000FF"/>
          <w:sz w:val="19"/>
          <w:szCs w:val="19"/>
          <w:u w:val="single"/>
        </w:rPr>
      </w:pPr>
      <w:hyperlink r:id="rId10" w:history="1">
        <w:r w:rsidRPr="00942D15">
          <w:rPr>
            <w:rStyle w:val="Collegamentoipertestuale"/>
            <w:rFonts w:ascii="Avenir Book" w:eastAsia="Times New Roman" w:hAnsi="Avenir Book" w:cs="Times New Roman"/>
            <w:sz w:val="19"/>
            <w:szCs w:val="19"/>
          </w:rPr>
          <w:t>https://drive.google.com/drive/folders/15zi9tK0HNHKLbO-dey4B2ecWOxfMJcDa?usp=sharing</w:t>
        </w:r>
      </w:hyperlink>
      <w:r>
        <w:rPr>
          <w:rFonts w:ascii="Avenir Book" w:eastAsia="Times New Roman" w:hAnsi="Avenir Book" w:cs="Times New Roman"/>
          <w:color w:val="0000FF"/>
          <w:sz w:val="19"/>
          <w:szCs w:val="19"/>
          <w:u w:val="single"/>
        </w:rPr>
        <w:t xml:space="preserve"> </w:t>
      </w:r>
    </w:p>
    <w:p w14:paraId="66CCED44" w14:textId="68E6CA6E" w:rsidR="00856818" w:rsidRPr="00C81824" w:rsidRDefault="00856818" w:rsidP="008A314B">
      <w:pPr>
        <w:rPr>
          <w:rFonts w:ascii="Avenir Book" w:eastAsia="Times New Roman" w:hAnsi="Avenir Book" w:cs="Times New Roman"/>
          <w:color w:val="0000FF"/>
          <w:sz w:val="19"/>
          <w:szCs w:val="19"/>
          <w:u w:val="single"/>
        </w:rPr>
      </w:pPr>
    </w:p>
    <w:p w14:paraId="7C20554E" w14:textId="77777777" w:rsidR="008A314B" w:rsidRPr="008A314B" w:rsidRDefault="008A314B" w:rsidP="008A314B">
      <w:pPr>
        <w:rPr>
          <w:rFonts w:ascii="Avenir Book" w:eastAsia="Times New Roman" w:hAnsi="Avenir Book" w:cs="Times New Roman"/>
          <w:color w:val="000000"/>
          <w:sz w:val="19"/>
          <w:szCs w:val="19"/>
        </w:rPr>
      </w:pPr>
    </w:p>
    <w:p w14:paraId="0F54B74F" w14:textId="77777777" w:rsidR="00856818" w:rsidRDefault="00856818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34748864" w14:textId="77777777" w:rsidR="00856818" w:rsidRDefault="00856818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467EA1EC" w14:textId="77777777" w:rsidR="00856818" w:rsidRDefault="00856818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53F1BABA" w14:textId="006B69FD" w:rsidR="00856818" w:rsidRPr="00856818" w:rsidRDefault="007A6376">
      <w:pPr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IL REGISTA</w:t>
      </w:r>
    </w:p>
    <w:p w14:paraId="09089011" w14:textId="77777777" w:rsidR="00F60E09" w:rsidRDefault="00CA661C" w:rsidP="008A314B">
      <w:pPr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noProof/>
          <w:sz w:val="28"/>
          <w:szCs w:val="28"/>
          <w:lang w:val="it-IT"/>
        </w:rPr>
        <w:drawing>
          <wp:inline distT="114300" distB="114300" distL="114300" distR="114300" wp14:anchorId="7EBF2507" wp14:editId="5C6CF6C7">
            <wp:extent cx="5729050" cy="3791089"/>
            <wp:effectExtent l="0" t="0" r="0" b="635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325" cy="381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3552FA" w14:textId="4C366C06" w:rsidR="00AF5A98" w:rsidRPr="00856818" w:rsidRDefault="00737ADF" w:rsidP="00737ADF">
      <w:pPr>
        <w:shd w:val="clear" w:color="auto" w:fill="FFFFFF"/>
        <w:spacing w:before="200" w:after="200"/>
        <w:jc w:val="both"/>
        <w:rPr>
          <w:rFonts w:ascii="Avenir Book" w:eastAsia="Verdana" w:hAnsi="Avenir Book" w:cs="Verdana"/>
          <w:iCs/>
          <w:sz w:val="19"/>
          <w:szCs w:val="19"/>
        </w:rPr>
      </w:pPr>
      <w:r w:rsidRPr="00856818">
        <w:rPr>
          <w:rFonts w:ascii="Avenir Book" w:eastAsia="Verdana" w:hAnsi="Avenir Book" w:cs="Verdana"/>
          <w:b/>
          <w:sz w:val="19"/>
          <w:szCs w:val="19"/>
        </w:rPr>
        <w:t>Carlos Solito</w:t>
      </w:r>
      <w:r w:rsidRPr="00856818">
        <w:rPr>
          <w:rFonts w:ascii="Avenir Book" w:hAnsi="Avenir Book"/>
          <w:sz w:val="19"/>
          <w:szCs w:val="19"/>
        </w:rPr>
        <w:t xml:space="preserve">, scrittore, fotografo, giornalista e regista, è nato a Grottaglie, in provincia di Taranto. Gira il mondo da giovanissimo e collabora con numerosi magazine e quotidiani nazionali, realizzando reportage di viaggi. Dirige cortometraggi e documentari. Le sue fotografie sono state esposte in diversi Paesi e ha pubblicato oltre una ventina di volumi illustrati per i più importanti editori italiani. Ha firmato la raccolta di racconti </w:t>
      </w:r>
      <w:r w:rsidRPr="00856818">
        <w:rPr>
          <w:rFonts w:ascii="Avenir Book" w:eastAsia="Verdana" w:hAnsi="Avenir Book" w:cs="Verdana"/>
          <w:i/>
          <w:sz w:val="19"/>
          <w:szCs w:val="19"/>
        </w:rPr>
        <w:t xml:space="preserve">Il contrario del sole </w:t>
      </w:r>
      <w:r w:rsidRPr="00856818">
        <w:rPr>
          <w:rFonts w:ascii="Avenir Book" w:eastAsia="Verdana" w:hAnsi="Avenir Book" w:cs="Verdana"/>
          <w:sz w:val="19"/>
          <w:szCs w:val="19"/>
        </w:rPr>
        <w:t xml:space="preserve">(Versante Sud, 2010) e </w:t>
      </w:r>
      <w:r w:rsidRPr="00856818">
        <w:rPr>
          <w:rFonts w:ascii="Avenir Book" w:eastAsia="Verdana" w:hAnsi="Avenir Book" w:cs="Verdana"/>
          <w:i/>
          <w:sz w:val="19"/>
          <w:szCs w:val="19"/>
        </w:rPr>
        <w:t xml:space="preserve">Montagne </w:t>
      </w:r>
      <w:r w:rsidRPr="00856818">
        <w:rPr>
          <w:rFonts w:ascii="Avenir Book" w:hAnsi="Avenir Book"/>
          <w:sz w:val="19"/>
          <w:szCs w:val="19"/>
        </w:rPr>
        <w:t xml:space="preserve">(Elliot, 2012), insieme a Dacia Maraini, Paolo Rumiz, Maurizio Maggiani, Franco Arminio, Andrea Bocconi e altri. È anche autore dei romanzi </w:t>
      </w:r>
      <w:proofErr w:type="spellStart"/>
      <w:r w:rsidRPr="00856818">
        <w:rPr>
          <w:rFonts w:ascii="Avenir Book" w:hAnsi="Avenir Book"/>
          <w:i/>
          <w:sz w:val="19"/>
          <w:szCs w:val="19"/>
        </w:rPr>
        <w:t>Sciamenescia</w:t>
      </w:r>
      <w:proofErr w:type="spellEnd"/>
      <w:r w:rsidRPr="00856818">
        <w:rPr>
          <w:rFonts w:ascii="Avenir Book" w:hAnsi="Avenir Book"/>
          <w:i/>
          <w:sz w:val="19"/>
          <w:szCs w:val="19"/>
        </w:rPr>
        <w:t xml:space="preserve">́ </w:t>
      </w:r>
      <w:r w:rsidRPr="00856818">
        <w:rPr>
          <w:rFonts w:ascii="Avenir Book" w:eastAsia="Verdana" w:hAnsi="Avenir Book" w:cs="Verdana"/>
          <w:sz w:val="19"/>
          <w:szCs w:val="19"/>
        </w:rPr>
        <w:t xml:space="preserve">(Elliot, 2016), </w:t>
      </w:r>
      <w:r w:rsidRPr="00856818">
        <w:rPr>
          <w:rFonts w:ascii="Avenir Book" w:eastAsia="Verdana" w:hAnsi="Avenir Book" w:cs="Verdana"/>
          <w:i/>
          <w:sz w:val="19"/>
          <w:szCs w:val="19"/>
        </w:rPr>
        <w:t xml:space="preserve">La ballata dei Sassi </w:t>
      </w:r>
      <w:r w:rsidRPr="00856818">
        <w:rPr>
          <w:rFonts w:ascii="Avenir Book" w:eastAsia="Verdana" w:hAnsi="Avenir Book" w:cs="Verdana"/>
          <w:iCs/>
          <w:sz w:val="19"/>
          <w:szCs w:val="19"/>
        </w:rPr>
        <w:t xml:space="preserve">e </w:t>
      </w:r>
      <w:r w:rsidRPr="00856818">
        <w:rPr>
          <w:rFonts w:ascii="Avenir Book" w:eastAsia="Verdana" w:hAnsi="Avenir Book" w:cs="Verdana"/>
          <w:i/>
          <w:sz w:val="19"/>
          <w:szCs w:val="19"/>
        </w:rPr>
        <w:t xml:space="preserve">Troppa notte intorno a me </w:t>
      </w:r>
      <w:r w:rsidRPr="00856818">
        <w:rPr>
          <w:rFonts w:ascii="Avenir Book" w:eastAsia="Verdana" w:hAnsi="Avenir Book" w:cs="Verdana"/>
          <w:sz w:val="19"/>
          <w:szCs w:val="19"/>
        </w:rPr>
        <w:t xml:space="preserve">(ambedue pubblicati da Sperling &amp; Kupfer nel 2019 e 2021). Per Rizzoli, invece ha pubblicato </w:t>
      </w:r>
      <w:r w:rsidRPr="00856818">
        <w:rPr>
          <w:rFonts w:ascii="Avenir Book" w:eastAsia="Verdana" w:hAnsi="Avenir Book" w:cs="Verdana"/>
          <w:i/>
          <w:sz w:val="19"/>
          <w:szCs w:val="19"/>
        </w:rPr>
        <w:t xml:space="preserve">Sogno a Sud </w:t>
      </w:r>
      <w:r w:rsidRPr="00856818">
        <w:rPr>
          <w:rFonts w:ascii="Avenir Book" w:eastAsia="Verdana" w:hAnsi="Avenir Book" w:cs="Verdana"/>
          <w:iCs/>
          <w:sz w:val="19"/>
          <w:szCs w:val="19"/>
        </w:rPr>
        <w:t xml:space="preserve">(2020) e </w:t>
      </w:r>
      <w:r w:rsidRPr="00856818">
        <w:rPr>
          <w:rFonts w:ascii="Avenir Book" w:eastAsia="Verdana" w:hAnsi="Avenir Book" w:cs="Verdana"/>
          <w:i/>
          <w:sz w:val="19"/>
          <w:szCs w:val="19"/>
        </w:rPr>
        <w:t xml:space="preserve">La luce che non ti ho raccontato </w:t>
      </w:r>
      <w:r w:rsidRPr="00856818">
        <w:rPr>
          <w:rFonts w:ascii="Avenir Book" w:eastAsia="Verdana" w:hAnsi="Avenir Book" w:cs="Verdana"/>
          <w:iCs/>
          <w:sz w:val="19"/>
          <w:szCs w:val="19"/>
        </w:rPr>
        <w:t>(2022).</w:t>
      </w:r>
    </w:p>
    <w:p w14:paraId="57FD4C8C" w14:textId="77777777" w:rsidR="00737ADF" w:rsidRPr="00856818" w:rsidRDefault="00000000" w:rsidP="00105A1B">
      <w:pPr>
        <w:shd w:val="clear" w:color="auto" w:fill="FFFFFF"/>
        <w:jc w:val="both"/>
        <w:rPr>
          <w:rFonts w:ascii="Avenir Book" w:eastAsia="Verdana" w:hAnsi="Avenir Book" w:cs="Verdana"/>
          <w:sz w:val="19"/>
          <w:szCs w:val="19"/>
        </w:rPr>
      </w:pPr>
      <w:hyperlink r:id="rId12">
        <w:r w:rsidR="00737ADF" w:rsidRPr="00856818">
          <w:rPr>
            <w:rFonts w:ascii="Avenir Book" w:eastAsia="Verdana" w:hAnsi="Avenir Book" w:cs="Verdana"/>
            <w:color w:val="1155CC"/>
            <w:sz w:val="19"/>
            <w:szCs w:val="19"/>
            <w:u w:val="single"/>
          </w:rPr>
          <w:t xml:space="preserve">https://www.instagram.com/carlossolito/ </w:t>
        </w:r>
      </w:hyperlink>
    </w:p>
    <w:p w14:paraId="2B6E7D37" w14:textId="00A07737" w:rsidR="00737ADF" w:rsidRPr="00856818" w:rsidRDefault="00000000" w:rsidP="00105A1B">
      <w:pPr>
        <w:shd w:val="clear" w:color="auto" w:fill="FFFFFF"/>
        <w:jc w:val="both"/>
        <w:rPr>
          <w:rFonts w:ascii="Avenir Book" w:eastAsia="Verdana" w:hAnsi="Avenir Book" w:cs="Verdana"/>
          <w:color w:val="1155CC"/>
          <w:sz w:val="19"/>
          <w:szCs w:val="19"/>
          <w:u w:val="single"/>
        </w:rPr>
      </w:pPr>
      <w:hyperlink r:id="rId13">
        <w:r w:rsidR="00737ADF" w:rsidRPr="00856818">
          <w:rPr>
            <w:rFonts w:ascii="Avenir Book" w:eastAsia="Verdana" w:hAnsi="Avenir Book" w:cs="Verdana"/>
            <w:color w:val="1155CC"/>
            <w:sz w:val="19"/>
            <w:szCs w:val="19"/>
            <w:u w:val="single"/>
          </w:rPr>
          <w:t xml:space="preserve">https://www.facebook.com/carlos.solito.cs </w:t>
        </w:r>
      </w:hyperlink>
      <w:hyperlink r:id="rId14">
        <w:r w:rsidR="00737ADF" w:rsidRPr="00856818">
          <w:rPr>
            <w:rFonts w:ascii="Avenir Book" w:eastAsia="Verdana" w:hAnsi="Avenir Book" w:cs="Verdana"/>
            <w:color w:val="1155CC"/>
            <w:sz w:val="19"/>
            <w:szCs w:val="19"/>
            <w:u w:val="single"/>
          </w:rPr>
          <w:t xml:space="preserve"> </w:t>
        </w:r>
      </w:hyperlink>
    </w:p>
    <w:p w14:paraId="1953D030" w14:textId="33CDBC18" w:rsidR="00856818" w:rsidRDefault="00856818" w:rsidP="00737ADF">
      <w:pPr>
        <w:jc w:val="both"/>
        <w:rPr>
          <w:rFonts w:ascii="Verdana" w:eastAsia="Verdana" w:hAnsi="Verdana" w:cs="Verdana"/>
          <w:sz w:val="19"/>
          <w:szCs w:val="19"/>
        </w:rPr>
      </w:pPr>
    </w:p>
    <w:p w14:paraId="76B5AC80" w14:textId="77777777" w:rsidR="0098448C" w:rsidRDefault="0098448C" w:rsidP="00737ADF">
      <w:pPr>
        <w:jc w:val="both"/>
        <w:rPr>
          <w:rFonts w:ascii="Verdana" w:eastAsia="Verdana" w:hAnsi="Verdana" w:cs="Verdana"/>
          <w:sz w:val="19"/>
          <w:szCs w:val="19"/>
        </w:rPr>
      </w:pPr>
    </w:p>
    <w:p w14:paraId="7E44B9BC" w14:textId="77777777" w:rsidR="00856818" w:rsidRDefault="00856818" w:rsidP="00856818">
      <w:pPr>
        <w:spacing w:line="240" w:lineRule="auto"/>
        <w:jc w:val="center"/>
        <w:rPr>
          <w:rFonts w:ascii="Avenir Book" w:eastAsia="Verdana" w:hAnsi="Avenir Book" w:cs="Verdana"/>
          <w:sz w:val="24"/>
          <w:szCs w:val="24"/>
        </w:rPr>
      </w:pPr>
      <w:r>
        <w:rPr>
          <w:rFonts w:ascii="Avenir Book" w:eastAsia="Verdana" w:hAnsi="Avenir Book" w:cs="Verdana"/>
          <w:noProof/>
          <w:sz w:val="24"/>
          <w:szCs w:val="24"/>
        </w:rPr>
        <w:drawing>
          <wp:inline distT="0" distB="0" distL="0" distR="0" wp14:anchorId="3790EC87" wp14:editId="4DCEB9BB">
            <wp:extent cx="3267009" cy="81870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09" cy="81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646C" w14:textId="77777777" w:rsidR="00856818" w:rsidRPr="008A314B" w:rsidRDefault="00856818" w:rsidP="00856818">
      <w:pPr>
        <w:spacing w:line="240" w:lineRule="auto"/>
        <w:jc w:val="center"/>
        <w:rPr>
          <w:rFonts w:ascii="Avenir Book" w:eastAsia="Verdana" w:hAnsi="Avenir Book" w:cs="Verdana"/>
          <w:sz w:val="16"/>
          <w:szCs w:val="16"/>
        </w:rPr>
      </w:pPr>
      <w:r w:rsidRPr="008A314B">
        <w:rPr>
          <w:rFonts w:ascii="Avenir Book" w:eastAsia="Verdana" w:hAnsi="Avenir Book" w:cs="Verdana"/>
          <w:sz w:val="16"/>
          <w:szCs w:val="16"/>
        </w:rPr>
        <w:t xml:space="preserve">progetto finanziato </w:t>
      </w:r>
      <w:r w:rsidRPr="008A314B">
        <w:rPr>
          <w:rFonts w:ascii="Avenir Book" w:eastAsia="Verdana" w:hAnsi="Avenir Book" w:cs="Verdana"/>
          <w:i/>
          <w:sz w:val="16"/>
          <w:szCs w:val="16"/>
        </w:rPr>
        <w:t>dall’art. 39 della Legge Regionale n. 35/2020</w:t>
      </w:r>
    </w:p>
    <w:p w14:paraId="7D975846" w14:textId="77777777" w:rsidR="00856818" w:rsidRPr="008A314B" w:rsidRDefault="00856818" w:rsidP="00856818">
      <w:pPr>
        <w:spacing w:line="240" w:lineRule="auto"/>
        <w:rPr>
          <w:rFonts w:ascii="Avenir Book" w:eastAsia="Verdana" w:hAnsi="Avenir Book" w:cs="Verdana"/>
          <w:sz w:val="18"/>
          <w:szCs w:val="18"/>
        </w:rPr>
      </w:pPr>
    </w:p>
    <w:p w14:paraId="61574AC3" w14:textId="77777777" w:rsidR="0098448C" w:rsidRPr="008A314B" w:rsidRDefault="0098448C" w:rsidP="00856818">
      <w:pPr>
        <w:spacing w:line="240" w:lineRule="auto"/>
        <w:rPr>
          <w:rFonts w:ascii="Avenir Book" w:eastAsia="Verdana" w:hAnsi="Avenir Book" w:cs="Verdana"/>
          <w:sz w:val="18"/>
          <w:szCs w:val="18"/>
        </w:rPr>
      </w:pPr>
    </w:p>
    <w:p w14:paraId="6FF62EF0" w14:textId="77777777" w:rsidR="00856818" w:rsidRPr="008A314B" w:rsidRDefault="00856818" w:rsidP="00856818">
      <w:pPr>
        <w:spacing w:line="240" w:lineRule="auto"/>
        <w:jc w:val="center"/>
        <w:rPr>
          <w:rFonts w:ascii="Avenir Book" w:eastAsia="Verdana" w:hAnsi="Avenir Book" w:cs="Verdana"/>
          <w:sz w:val="16"/>
          <w:szCs w:val="16"/>
        </w:rPr>
      </w:pPr>
      <w:r w:rsidRPr="008A314B">
        <w:rPr>
          <w:rFonts w:ascii="Avenir Book" w:eastAsia="Verdana" w:hAnsi="Avenir Book" w:cs="Verdana"/>
          <w:sz w:val="16"/>
          <w:szCs w:val="16"/>
        </w:rPr>
        <w:t>con il supporto tecnico di</w:t>
      </w:r>
    </w:p>
    <w:p w14:paraId="60281F46" w14:textId="3F668C24" w:rsidR="00856818" w:rsidRPr="00856818" w:rsidRDefault="00856818" w:rsidP="00856818">
      <w:pPr>
        <w:spacing w:line="240" w:lineRule="auto"/>
        <w:jc w:val="center"/>
        <w:rPr>
          <w:rFonts w:ascii="Avenir Book" w:eastAsia="Verdana" w:hAnsi="Avenir Book" w:cs="Verdana"/>
          <w:sz w:val="24"/>
          <w:szCs w:val="24"/>
        </w:rPr>
      </w:pPr>
      <w:r>
        <w:rPr>
          <w:rFonts w:ascii="Avenir Book" w:eastAsia="Verdana" w:hAnsi="Avenir Book" w:cs="Verdana"/>
          <w:noProof/>
          <w:sz w:val="24"/>
          <w:szCs w:val="24"/>
        </w:rPr>
        <w:drawing>
          <wp:inline distT="0" distB="0" distL="0" distR="0" wp14:anchorId="0EB807BD" wp14:editId="450D981B">
            <wp:extent cx="3689011" cy="378065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25" cy="3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818" w:rsidRPr="0085681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65489"/>
    <w:multiLevelType w:val="multilevel"/>
    <w:tmpl w:val="C30C16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15200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E09"/>
    <w:rsid w:val="000272BC"/>
    <w:rsid w:val="00040F67"/>
    <w:rsid w:val="000618F7"/>
    <w:rsid w:val="00083BD9"/>
    <w:rsid w:val="000848B3"/>
    <w:rsid w:val="000922DB"/>
    <w:rsid w:val="000C370B"/>
    <w:rsid w:val="000C6BBA"/>
    <w:rsid w:val="000F7B05"/>
    <w:rsid w:val="00105A1B"/>
    <w:rsid w:val="00105C45"/>
    <w:rsid w:val="00133D69"/>
    <w:rsid w:val="00145A1A"/>
    <w:rsid w:val="00161688"/>
    <w:rsid w:val="00176CE2"/>
    <w:rsid w:val="001A323B"/>
    <w:rsid w:val="001D1BA0"/>
    <w:rsid w:val="001D3C1C"/>
    <w:rsid w:val="002B08F9"/>
    <w:rsid w:val="003275FD"/>
    <w:rsid w:val="003308E7"/>
    <w:rsid w:val="00353DC5"/>
    <w:rsid w:val="0037542F"/>
    <w:rsid w:val="00381DAA"/>
    <w:rsid w:val="003D48DA"/>
    <w:rsid w:val="003F1C88"/>
    <w:rsid w:val="004205F4"/>
    <w:rsid w:val="004909EA"/>
    <w:rsid w:val="004950F7"/>
    <w:rsid w:val="005413EA"/>
    <w:rsid w:val="005A6C8D"/>
    <w:rsid w:val="005A7B9B"/>
    <w:rsid w:val="005D4F4C"/>
    <w:rsid w:val="006042C8"/>
    <w:rsid w:val="006351AD"/>
    <w:rsid w:val="00660634"/>
    <w:rsid w:val="00686933"/>
    <w:rsid w:val="006A50A1"/>
    <w:rsid w:val="006E26A2"/>
    <w:rsid w:val="007303CF"/>
    <w:rsid w:val="00737ADF"/>
    <w:rsid w:val="00751639"/>
    <w:rsid w:val="007A2007"/>
    <w:rsid w:val="007A6376"/>
    <w:rsid w:val="007F1197"/>
    <w:rsid w:val="00803D87"/>
    <w:rsid w:val="0081159C"/>
    <w:rsid w:val="008141A9"/>
    <w:rsid w:val="00821B21"/>
    <w:rsid w:val="008458DE"/>
    <w:rsid w:val="00856818"/>
    <w:rsid w:val="00861087"/>
    <w:rsid w:val="00867ED2"/>
    <w:rsid w:val="00876DAC"/>
    <w:rsid w:val="00886548"/>
    <w:rsid w:val="008919BB"/>
    <w:rsid w:val="008A314B"/>
    <w:rsid w:val="008D5244"/>
    <w:rsid w:val="008F3E53"/>
    <w:rsid w:val="009002C4"/>
    <w:rsid w:val="00912F96"/>
    <w:rsid w:val="00947265"/>
    <w:rsid w:val="009634A2"/>
    <w:rsid w:val="0098448C"/>
    <w:rsid w:val="009B20D3"/>
    <w:rsid w:val="009C3A3D"/>
    <w:rsid w:val="009E557D"/>
    <w:rsid w:val="009F43E1"/>
    <w:rsid w:val="00A0787E"/>
    <w:rsid w:val="00A11FDA"/>
    <w:rsid w:val="00A203AD"/>
    <w:rsid w:val="00A47A9B"/>
    <w:rsid w:val="00A85D33"/>
    <w:rsid w:val="00A867DE"/>
    <w:rsid w:val="00A9071A"/>
    <w:rsid w:val="00AB21BF"/>
    <w:rsid w:val="00AC66FE"/>
    <w:rsid w:val="00AF5A98"/>
    <w:rsid w:val="00B1005C"/>
    <w:rsid w:val="00B13B40"/>
    <w:rsid w:val="00B33CCC"/>
    <w:rsid w:val="00B3452F"/>
    <w:rsid w:val="00B84ED1"/>
    <w:rsid w:val="00B86207"/>
    <w:rsid w:val="00B87F52"/>
    <w:rsid w:val="00BB594A"/>
    <w:rsid w:val="00BE3E11"/>
    <w:rsid w:val="00BE6D1A"/>
    <w:rsid w:val="00BF678F"/>
    <w:rsid w:val="00C21D3E"/>
    <w:rsid w:val="00C81824"/>
    <w:rsid w:val="00CA0026"/>
    <w:rsid w:val="00CA661C"/>
    <w:rsid w:val="00CB5D00"/>
    <w:rsid w:val="00CE5A55"/>
    <w:rsid w:val="00CE5C8B"/>
    <w:rsid w:val="00CF170D"/>
    <w:rsid w:val="00CF7236"/>
    <w:rsid w:val="00D070C5"/>
    <w:rsid w:val="00D07165"/>
    <w:rsid w:val="00D21A51"/>
    <w:rsid w:val="00D877A8"/>
    <w:rsid w:val="00E103D8"/>
    <w:rsid w:val="00F60E09"/>
    <w:rsid w:val="00FB26A7"/>
    <w:rsid w:val="00FB6D70"/>
    <w:rsid w:val="00FC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BCF31"/>
  <w15:docId w15:val="{D6FA3958-BCD9-C647-BB33-160F2340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9B20D3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B20D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A203AD"/>
  </w:style>
  <w:style w:type="paragraph" w:styleId="NormaleWeb">
    <w:name w:val="Normal (Web)"/>
    <w:basedOn w:val="Normale"/>
    <w:uiPriority w:val="99"/>
    <w:semiHidden/>
    <w:unhideWhenUsed/>
    <w:rsid w:val="00133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568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7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8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0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05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3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5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0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1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3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3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9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1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9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3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5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vlXOoHzyIyabW1UJWw1VfDRbfFjPGFF4?usp=sharing" TargetMode="External"/><Relationship Id="rId13" Type="http://schemas.openxmlformats.org/officeDocument/2006/relationships/hyperlink" Target="https://www.facebook.com/carlos.solito.c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3YA5uxU99oA" TargetMode="External"/><Relationship Id="rId12" Type="http://schemas.openxmlformats.org/officeDocument/2006/relationships/hyperlink" Target="https://www.instagram.com/carlossolito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youtu.be/1WLnuzN3MUo" TargetMode="External"/><Relationship Id="rId11" Type="http://schemas.openxmlformats.org/officeDocument/2006/relationships/image" Target="media/image2.jpg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10" Type="http://schemas.openxmlformats.org/officeDocument/2006/relationships/hyperlink" Target="https://drive.google.com/drive/folders/15zi9tK0HNHKLbO-dey4B2ecWOxfMJcDa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JHbhaokz4ni20sv03yXEUuRoMdII-rb3?usp=sharing" TargetMode="External"/><Relationship Id="rId14" Type="http://schemas.openxmlformats.org/officeDocument/2006/relationships/hyperlink" Target="https://www.facebook.com/carlos.solito.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1896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Paolo Bruno</dc:creator>
  <cp:lastModifiedBy>Microsoft Office User</cp:lastModifiedBy>
  <cp:revision>18</cp:revision>
  <cp:lastPrinted>2022-09-16T12:55:00Z</cp:lastPrinted>
  <dcterms:created xsi:type="dcterms:W3CDTF">2022-09-16T12:53:00Z</dcterms:created>
  <dcterms:modified xsi:type="dcterms:W3CDTF">2022-09-16T15:14:00Z</dcterms:modified>
</cp:coreProperties>
</file>